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7.6 — Послесловие</w:t>
      </w:r>
    </w:p>
    <w:p>
      <w:r>
        <w:rPr>
          <w:i/>
          <w:sz w:val="18"/>
        </w:rPr>
        <w:t xml:space="preserve">https://lorachi.baconana.com/novel/682689ac0435f42ed048cd83/chapter/7.6</w:t>
      </w:r>
    </w:p>
    <w:p>
      <w:r>
        <w:t xml:space="preserve">Привет, я Ak co (Акео)! Спасибо, что взяли в руки книгу «Её девушка и нечистая первая любовь»! Хотя в заголовке есть «нечистая первая любовь», все персонажи объединены чистыми чувствами, которые, переплетаясь, становятся нечистыми… всё не так просто, правда? Изначально это должна была быть история вроде «Внезапное совместное проживание! Что будет? Сердце бьётся!» — но после обсуждений с редактором, чтобы сделать сюжет интереснее, история почему-то стала очень «влажной» и насыщенной эмоциями. Удивительно. В человеческих отношениях бывает так: все чувствуют хрупкость ситуации, но пытаются сохранить равновесие, пока что-то не меняет всё разом. Я надеюсь, что мне удалось передать эту болезненную хрупкость подросткового возраста и мимолётную ценность, которая из неё рождается. Эта работа — так называемое «юри» произведение… но я не думаю, что из-за жанра юри в ней есть что-то особенное. Вне зависимости от того, юри это или нет, я стараюсь изображать переживания, страдания, семейные обстоятельства, а также радости и счастье каждого человека — и это, думаю, универсально. Так что я буду рада, если и любители юри, и те, кто ещё не полюбил этот жанр, смогут почувствовать эмоции и запретность, присущие Юки, Тикасе, Юри и Рейре. Иллюстрации для книги нарисовал учитель Сёкодзи. Некоторые, возможно, уже знакомы с его работой, но и в этом произведении он создал потрясающие иллюстрации. Его работы, сочетающие милоту, красоту и утончённость, просто завораживают. В завершение хочу поблагодарить всех, кто помогал мне. Моему редактору, редакции «Дэнгэки Бунко», отделу продаж, корректорам, учителю Сёкодзи, сотрудникам типографии, всем, кто был причастен к созданию этой книги, и, самое главное, читателям, которые взяли её в руки. Огромное, огромное спасибо! В такое время сложно что-то предсказать, но я очень надеюсь, что у меня будет возможность написать продолжение истории Юки и Тикасы, а также снова встретиться с вами, читателями. Спасибо, что дочитали до конца!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