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2 · Глава 4.7 — Послесловие</w:t>
      </w:r>
    </w:p>
    <w:p>
      <w:r>
        <w:rPr>
          <w:i/>
          <w:sz w:val="18"/>
        </w:rPr>
        <w:t xml:space="preserve">https://lorachi.baconana.com/novel/682695480435f42ed048cde1/volume/2/chapter/4.7</w:t>
      </w:r>
    </w:p>
    <w:p>
      <w:r>
        <w:t xml:space="preserve">ПРИВЕТ. Меня зовут Терен Миками. На этот раз послесловие будет всего на одну страницу. Я так много хотела написать в основной книге, что начала волноваться: а понадобится ли мне вообще послесловие на этом этапе? Но в итоге я пришла в себя и каким-то образом сумела выделить для него страницу. Итак. Вот мы и добрались до «Ни за что я не стану твоей возлюбленной… Если только?» Том 2. Я написала эту историю в надежде, что все читатели смогут полюбить Сацуки-сан через неё. Если я продолжу, я планирую дальше сделать арку Аджисай-сан, так что я сделаю всё возможное, чтобы её опубликовать. Я усердно над этим работаю! (И, возможно, также усердно работаю над игрой в Ring Fit Adventure.) Теперь к благодарностям. Я — образец хорошего автора, так что я сделаю свои благодарности, даже когда у меня ограниченное пространство. СПАСИБО ВСЕМ! Вау, это был самый короткий раздел благодарностей в истории человечества. О, кстати, у этой серии теперь есть и манга! Художником выступает Муссю-сенсей. Ура! Между этим и моей другой работой, второй том AriOto, который выйдет 15 июля, я надеюсь, что вам всем понравятся эти романтические комедии только с девочками. Надеюсь увидеть вас где-нибудь ещё! Терен Миками, прощаюсь!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