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4.1 — Название группового чата: 5déesses (4): Часть 5</w:t>
      </w:r>
    </w:p>
    <w:p>
      <w:r>
        <w:rPr>
          <w:i/>
          <w:sz w:val="18"/>
        </w:rPr>
        <w:t xml:space="preserve">https://lorachi.baconana.com/novel/682695480435f42ed048cde1/volume/5/chapter/4.1</w:t>
      </w:r>
    </w:p>
    <w:p>
      <w:r>
        <w:t xml:space="preserve">Звёздная Лилия: …Молодцы, ребята. Журавушка: Ну, они нас здорово уделали, да? Звёздная Лилия: Так вот эта Амаори Ренако-чан, да? Она победила нас в последнюю секунду. Журавушка: А я всегда думала, что она такая кроткая, милая, девчачья девочка. мики: Я бы не догадалась, но у неё есть характер. Журавушка: И она, должно быть, немало практиковалась, чтобы забивать мячи. Звёздная Лилия: Не зря она член Квинтета, это точно. Звёздная Лилия: Как думаете, может, она настоящий лидер Квинтета, но притворяется безобидной? Журавушка: Теперь, когда ты это упомянула… мики: А разве она не назвала Одуку Май по имени? Журавушка: Неужели в этом есть доля правды? Звёздная Лилия: Ух, да какая разница! Звёздная Лилия: Я просто зла, что она не дала Хими-чан победить, даже после того, как мы провернули тот трюк! Королева: Какой трюк? Звёздная Лилия: А? Хими-чан?! Королева: О чём это вы говорите? Звёздная Лилия: Ой. Эм. А-ха. Ни о чём. Звёздная Лилия: Погоди, ты мне звонишь?! Журавушка: Кхм. Ну что ж. Журавушка: К-кстати об Амаори-сан, я вижу, что она и Тэрусава-сан довольно близки. мики: Д-да, точно. Журавушка: У Тэрусавы-сан нет друзей, но она разговаривает со всеми. Это создаёт довольно странные отношения. мики: Серьёзно. мики: А помните, когда мы впервые пошли бросать вызов классу А? Она тоже вдруг к нам присоединилась. Журавушка: …Знаете, если подумать, почему мы называем себя 5déesses, если нас только четверо? мики: Потому что в Квинтете пятеро. С 4déesses мы бы были в меньшинстве, понимаете? мики: Я была за то, чтобы мы были 500,000,000déesses, но Сузуран-чан настояла на своём. Журавушка: Если бы ты назвала эту группу 500,000,000déesses, я бы ушла. мики: …Да, это справедливо.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