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197 — Взгляд Мияги — 2</w:t>
      </w:r>
    </w:p>
    <w:p>
      <w:r>
        <w:rPr>
          <w:i/>
          <w:sz w:val="18"/>
        </w:rPr>
        <w:t xml:space="preserve">https://lorachi.baconana.com/novel/6826a0be0435f42ed048ce31/chapter/197</w:t>
      </w:r>
    </w:p>
    <w:p>
      <w:r>
        <w:t xml:space="preserve">«Хадзуки, доброе утро.» Посреди слегка шумной аудитории, готовя тетрадь и ручку, я слышу, как меня зовут. «Доброе утро.» Мио, которая, кажется, переполнена энергией, шумно садится рядом со мной. Несколько человек вокруг смотрят на неё, но она, похоже, не обращает на это внимания. Мио, которая дала мне возможность начать работать репетитором, дружелюбна и легко сходится с людьми, но она довольно беспечна. Кстати, её старшая тоже была такой. Старшая Мио, которая познакомила меня с Кикё, была из тех, кто обещал связаться через три часа, а связывался в два раза позже. «Хадзуки, у тебя что-то хорошее случилось?» Услышав голос Мио, я касаюсь пирсинга. Маленький круглый предмет прочно держится на мочке уха. Даже если я знаю, что не могла потерять его по дороге в университет, ощущение пирсинга на кончиках пальцев успокаивает меня. «Нет, а что?» Отвечаю своим обычным голосом. «Ты улыбаешься, вот я и подумала, что, может, что-то хорошее случилось.» Мио говорит это радостно. Не то чтобы ничего хорошего не случилось. Если бы меня спросили, что именно, это бы вызвало лишние вопросы, поэтому я просто ответила «нет», но с утра у меня хорошее настроение. Мияги позволила мне накрасить ей губы, и мы вместе шли до станции. И я ношу пирсинг, который она мне сделала. Но я не могу рассказать об этом Мио. «Может, потому что по дороге на станцию я встретила Микэ-тян.» Говорю что-то нейтральное и превращаю своё, казалось бы, улыбающееся лицо в более понятную улыбку. «Та самая кошечка?» «Ага.» Микэ-тян обычно появляется на обратном пути из университета, и её не встретишь по дороге туда. Сегодня её тоже не было по пути на станцию, но ради поддержания гладких отношений можно сделать вид, что видел то, чего не видел. К тому же, Мияги чем-то похожа на бездомную кошку, так что это не такая уж большая ложь. «Ты любишь кошек, да?» Мио говорит это с чувством и добавляет: «Они милые, но...» Затем она смотрит на мои уши и с лёгким удивлением говорит: «Это пирсинг?» «Ага.» «Хадзуки, ты же говорила, что не будешь делать пирсинг. Что-то случилось?» «Просто передумала.» Мио издаёт звук, который не выражает понимания. Она несколько раз спрашивала меня, почему я не делаю пирсинг, и я отвечала, что мне это неинтересно, так что её реакция понятна. Взгляд Мио прикован к моим ушам. Не очень хороший поворот. «А, поняла. Это из-за парня, да?» Мио ухмыляется и смотрит на меня. «Нет.» «Не, точно из-за парня. Ты же в последнее время, ну, вообще всё время, плохо проводишь время с нами. На каникулах ты постоянно отказывалась от моих предложений, говоря, что занята.» Я знала, что так будет. Даже в университете половина разговоров — о любви, совсем как в старшей школе. Если разрезать девушку пополам, вместо крови, наверное, вытечет слово «любовь». Мне не противно слушать разговоры о любви, но когда просят рассказать, это напрягает. Мияги сложно объяснить. Я не то чтобы не доверяю Мио, но я не знаю, что будет, если расскажу. Вообще, я не хочу углублять дружеские отношения, так что не хочу рассказывать о себе больше, чем нужно. «Тогда я была занята работой и всем таким.» «Не надо врать. Я же не заберу твоего парня.» «Я не об этом переживаю.» «Тогда давай.» Мио протягивает правую руку, как будто чего-то требует. «Это зачем?» «Достань телефон.» «Зачем?» «Хочу проверить, не поставила ли ты фото парня на заставку.» «У меня правда нет парня.» Я шлёпаю по протянутой руке Мио. «Тогда давай как-нибудь все вместе поедим. Парни просили позвать тебя, и я не знаю, что делать.» «Хватит врать.» «Правда. Серьёзно, появись хоть раз.» «Как-нибудь.» «“Как-нибудь” — это значит, что ты не собираешься приходить.» «Ну, не собираюсь.» Смеюсь, и Мио нарочито вздыхает. Затем она хватает меня за плечо и улыбается. «Тогда вместо ужина пойдёшь работать в кафе? На короткое время.» «Ты слишком резко сменила тему.» «Мелочи не важны. У нас в кружке подготовка к фестивалю, и я, наверное, не смогу много работать.» Слова Мио, скорее беспечные, чем беззаботные, заставляют меня вздохнуть. «То есть ты хочешь, чтобы я работала вместо тебя?» «Можно и так сказать.» «Разве можно, чтобы кто-то другой работал за тебя?» «Это кафе моих родственников, так что всё в порядке. Только до конца фестиваля. И если не будет людей, это будет проблемой, а тебе я могу доверить. Если что, ты можешь пойти на подготовку к фестивалю, а я буду работать.» Лёгкий голос Мио, который не внушает уверенности, звучит в воздухе, и вслед за ним дверь аудитории открывается, и входит преподаватель. Через месяц с небольшим будет фестиваль. Готовиться к нему — это отдельная история, но работа меня интересует. На самом деле, я хотела найти ещё одну работу на каникулах, кроме репетиторства, но решила уделить больше времени Мияги. Сейчас я тоже не хочу сокращать время с Мияги, но я хочу уделять время и своему будущему. Чтобы жить здесь после окончания университета, мне нужны деньги. После выпуска я не смогу полагаться на родителей и не хочу этого делать. Даже если Мияги решит прекратить наши отношения соседок по комнате, я не вернусь домой. Конечно, я не хочу отказываться от жизни с Мияги и сделаю всё, чтобы мы могли жить вместе, даже если будем просто соседками. «Как насчёт работы? Если не хочешь, то ничего. Я спрошу у других.» Лекция начинается, и я слышу тихий голос рядом. «Сначала расскажи подробности потом.» Говорю так же тихо, как Мио, и слышу в ответ: «Окей.» Я думаю увеличить количество работы на зимних каникулах, так что неплохо попрактиковаться, работая где-то, кроме репетиторства, до фестиваля. Проблема, если она есть, — это Мияги. Ей не нравится, когда я работаю. Даже если Мияги скажет, что ей это не нравится, я смогу работать, но ничего хорошего из этого не выйдет. Я касаюсь уха. Провожу пальцем по пирсингу и тихо выдыхаю. Голос преподавателя звучит в воздухе, и слышно, как ручки скользят по тетрадям. Я тоже медленно беру ручку и начинаю писать в тетради. Думаю, из-за того, что я была погружена в свои мысли, лекция заканчивается в мгновение ока. Я слушаю Мио о работе и откладываю ответ. Заканчиваю все лекции за день и направляюсь домой. Сама работа — ничего необычного. Работа в кафе с хорошей почасовой оплатой. У меня не было причин отказываться, но я не смогла сразу ответить, потому что думала о Мияги. Это не похоже на меня. То, что раньше я могла решить легко, теперь решить не могу. Присутствие Мияги во мне становится всё больше, и когда я что-то делаю, мысли о ней всплывают в голове. Еду в поезде, иду от станции и ищу Микэ-тян. Но, видимо, из-за того, что я солгала, что видела её, Микэ-тян не появляется. Поднимаюсь на третий этаж, открываю дверь. Туфли Мияги на месте. Делаю глубокий вдох. Раздеваюсь и иду в общую зону. «Я дома.» Обращаюсь к Мияги, которая наливает себе газировку в стакан. «Добро пожаловать.» Мияги пристально смотрит на меня. На её губах нет следов помады, которую я нанесла утром, не знаю, стёрла она её или нет. «Мне нужно кое-что обсудить, так что зайди ко мне после ужина, хорошо?» «О чём?» Мияги говорит чуть более низким голосом, как будто у неё плохое предчувствие. «Расскажу потом.» «А сейчас нельзя?» «Я хочу поговорить обстоятельно, так что лучше потом.» Мияги не отвечает и допивает газировку. Прозрачная жидкость исчезает внутри неё. Стакан, всё ещё наполовину полный, ставится на стол, и взгляд Мияги фиксируется на моём пирсинге. Её взгляд отличается от взгляда Мио, и мои уши начинают гореть. Разговор о работе кажется неважным, и я оттягиваю ухо, чтобы выпустить жар. «...Ладно.» Мияги тихо отвечает, не отрывая от меня взгляда.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