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257 — Сэндай, которая отличается от меня — 3</w:t>
      </w:r>
    </w:p>
    <w:p>
      <w:r>
        <w:rPr>
          <w:i/>
          <w:sz w:val="18"/>
        </w:rPr>
        <w:t xml:space="preserve">https://lorachi.baconana.com/novel/6826a0be0435f42ed048ce31/chapter/257</w:t>
      </w:r>
    </w:p>
    <w:p>
      <w:r>
        <w:t xml:space="preserve">Я планировала провести весенние каникулы более спокойно. В конце года было Рождество, а в начале года Сэндай заставила меня жить по более-менее регулярному графику. Кроме того, я ходила на её работу и в зоопарк, так что зимние каникулы были довольно насыщенными. Поэтому я хотела провести весенние каникулы не спеша, но меня заставили участвовать в приготовлении трюфелей. Кажется, меня ещё заставят что-то делать на Белый день. И мне придётся встретиться с Комацу. Но сейчас не время думать о том, что уже прошло, или о планах на будущее. Я лежу на кровати и глажу голову чёрного кота. Завтра мне никуда не хочется идти. Прошло чуть больше недели с Дня Святого Валентина, и я чувствую себя как ребёнок, который не хочет идти в школу. Всё это из-за Сэндай. «Это странно.» Я не говорила, что можно заполнять мои планы на завтра, но она сама всё решила. Мы с Сэндай и Маикой должны пойти куда-то втроём. Конечно, цель — выбрать одежду для Маики. Завтрашний день уже занят этим планом. Это окончательное решение, и его не изменить. Если бы я категорически отказалась, возможно, что-то бы изменилось, но у меня нет подходящего оправдания, если Маика спросит причину. Хотя Сэндай сама всё решила, у меня практически нет права вето. После ужина Сэндай, собираясь в ванную, между делом сообщила мне о завтрашних планах, но это было слишком неожиданно. Маика хотела, чтобы Сэндай помогла ей выбрать одежду, и мы должны были пойти втроём, так что я думала, что нужно составить планы. Но Маика — моя подруга, так что это я должна была поговорить с ней и решить, когда пойти. Сэндай не должна была решать это с Маикой наедине. Из-за того, что всё решилось без моего участия, мне не хочется этого делать. Я подбрасываю чёрного кота в потолок и ловлю его. Для таких вещей нужна подготовка, это не то, что можно решить наспех. Сэндай, похоже, с нетерпением ждёт этого и хочет побыстрее всё уладить, но я не такая. «Если ты так хочешь пойти с Маикой, то почему бы не пойти вдвоём —» Нет. Я не могу позволить Сэндай и Маике пойти вдвоём. Раз уж это обещание для троих, то мы должны пойти все вместе. Я вздыхаю. Если бы только я могла пойти с Маикой вдвоём. Завтра я не против пойти с Маикой, но не хочу, чтобы Сэндай была с нами. Я хочу гулять с Маикой одна. И не только завтра. Я всегда, всегда, до тошноты всегда так думаю. Короче говоря, я не хочу, чтобы Сэндай встречалась с Маикой. И я не могу позволить Сэндай самой решать что-то с Маикой. То же самое с Комацу и Ното. Я не хочу, чтобы они встречались или разговаривали с Сэндай. Я знаю, как называется это чувство. Я не хотела замечать его, но на школьном фестивале я поняла, что оно проявляется, когда другие люди взаимодействуют с Сэндай. После фестиваля оно появлялось снова и снова, заставляя меня ненавидеть себя. Мне не нужна была эта собственническая ревность. Она связана с другим чувством, которое я не хотела замечать. — Ревность. Я вытаскиваю эту глупость из глубин своего сердца. Я подбрасываю чёрного кота в потолок и слежу за чёрным комком глазами. Ловлю его обеими руками, затем сажусь и кладу чёрную плюшевую игрушку у изголовья кровати. Потом сажусь на кровать, как на стул, беру телефон и открываю фотографии со школьного фестиваля. Сэндай и я. Сэндай и Маика. Много Сэндай. Как будто она наклеивает ярлыки на памятные дни, она наклеивает ярлыки на чувства, которые я не хотела замечать. Хотя в этом не было необходимости, она аккуратно отделяет их от других чувств, классифицирует, даёт им имена и пишет их на ярлыках крупными буквами. Написанные слова не стираются. Ярлыки прилипают ко мне изнутри и не отклеиваются. Я старалась не замечать их, но они продолжали появляться, и теперь моё внутреннее пространство заполнено ярлыками. Это действительно раздражает. Но есть способ сделать ярлыки менее заметными. Если Сэндай будет привязана ко мне, этого будет достаточно. Обещания, узы, ограничения. Неважно, как именно связать. Чем сильнее метод, тем эффективнее. Например, привязать её ошейником к этой комнате —... Я глубоко вздыхаю. Сэндай уже моя, так что она уже привязана. Голубые серёжки — это знак того, что она моя, и если этого недостаточно, я могу оставить красные следы на её теле. Она не станет принадлежать Маике. Так что всё в порядке. Я глажу серёжку в проколотом ухе Сэндай. Кончиками пальцев нажимаю на маленький цветок, тяну за мочку уха и слышу стук в дверь. «Мияги, можно на минутку?» Я слышу голос Сэндай, меняю экран телефона и хватаю чёрного кота. «Сейчас открою, подожди.» Я кладу чёрного кота на книжную полку и открываю дверь. «Сэндай, что?» «Мне кое-что нужно спросить, можно войти?» «...Ладно.» Хотя это не очень хорошо, я впускаю Сэндай в комнату, сажусь на пол и опираюсь спиной на кровать. Но она остаётся стоять перед книжной полкой и не подходит ко мне. «Что ты делаешь?» «Чёрный кот упал, так что я посадила его. У него есть имя?» «Нет.» Я пытаюсь вспомнить, правильно ли поставила безымянного чёрного кота на полку, но не могу. Кажется, я поставила его как обычно, но, возможно, и нет. «Не хочешь дать ему имя?» «Не хочу. Ты хотела спросить об этом?» «Нет, но... Может, я дам ему имя?» «Не надо. Если оставить это тебе, ты назовёшь его что-то вроде "Куро-тян" или что-то столь же очевидное.» «...Как насчёт "Роро-тян"? Мило, правда?» «Сложно выговорить. Ладно, что ты хотела спросить?» «Можно потрогать твои волосы?» С этими словами Сэндай садится на кровать и слегка тянет мои волосы. «Сейчас?» Я шлёпаю её по руке и спрашиваю. «Завтра. Перед тем как пойти, я хочу заплести тебе косу и сделать макияж.» «Точно нет.» «Так и знала. Ты такая жадная, Мияги.» Её голос звучит не слишком разочарованно, и она снова тянет мои волосы, чуть ниже макушки. «Можно хотя бы заплести косу до уровня ушей с этой стороны? Это быстро закончится.» «Я же сказала, не хочу.» Не нужно делать лишнего. Если уж говорить, то я хочу обсудить что-то другое. «...Почему ты выбрала завтра?» Я смотрю на Сэндай, которая носит длинную футболку и кардиган. Она только что вышла из ванной, её длинные волосы не заплетены, и на ней нет макияжа. Наверное, только я могу видеть Сэндай в таком расслабленном виде. «Почему? Если откладывать, толку не будет. Уцуномия тоже хочет побыстрее купить одежду. К тому же, Мияги, ты никогда не решаешь. В следующем месяце Мио приедет, так что лучше побыстрее всё уладить.» «Это так, но...» «Может, тебе неудобно? Ты сказала, что у тебя нет планов, так что я выбрала завтра.» Действительно, я сказала, что у меня нет планов, но это не значит, что я оставила день свободным для Маики. Но я понимаю, что сейчас уже бесполезно жаловаться, так что могу сказать только одно. «Не неудобно.» «Тогда всё в порядке. Итак, продолжение нашего разговора: если ты не хочешь, чтобы я трогала твои волосы и делала макияж, то позволь мне выбрать одежду.» «Не хочу.» «Тогда как насчёт приказа?» «Ты всегда так говоришь.» «Ну и что? Сама заинтересованная сторона говорит, что ей это нравится, так что можно и поторговаться. Мияги, хочешь заключить сделку? Давай обменяем приказ на то, что я хочу сделать.» «Не хочу.» «Тебе нравится отдавать приказы. Давай.» «Это не то же самое, когда тебя заставляют отдавать приказы.» Мне не противно отдавать приказы Сэндай, но я не хочу, чтобы меня заставляли это делать. Если меня заставляют отдавать приказы, это как будто я подчиняюсь Сэндай, а не она мне. «Тогда позволь мне сделать что-то с твоими волосами. И сделать макияж.» Если только не Маике. Если можно поставить такое условие, то я могу позволить Сэндай трогать мои волосы и делать макияж. Но я не могу этого сказать. «Мияги.» Сэндай слезает с кровати и садится рядом со мной. Она протягивает руку, гладит мои волосы, затем щёку. Запах её шампуня, такой же, как у меня, щекочет мои ноздри, и я сильно чувствую её присутствие. «...Немного можно.» Я не могу заставить её пообещать, что она будет делать причёску и макияж только мне, но, по крайней мере, завтра она будет делать это только мне. «Этого достаточно. Не нужно оставлять след?» «Сейчас не нужно.» «Тогда я могу оставить след на тебе?» «Не хочу.» После её тихого «Жадная» её губы, как само собой разумеющееся, касаются моих. Но наши губы соприкасаются лишь на мгновение, и она сразу отстраняется. Её поцелуи скрывают чувства, на которые наклеены ярлыки. Поэтому, когда я тяну её кардиган, она снова целует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