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285 — Место, где есть Мияги — 2</w:t>
      </w:r>
    </w:p>
    <w:p>
      <w:r>
        <w:rPr>
          <w:i/>
          <w:sz w:val="18"/>
        </w:rPr>
        <w:t xml:space="preserve">https://lorachi.baconana.com/novel/6826a0be0435f42ed048ce31/chapter/285</w:t>
      </w:r>
    </w:p>
    <w:p>
      <w:r>
        <w:t xml:space="preserve">У меня не было ненависти к гамбургерам, но она начинает накапливаться. Мияги всё ещё не вернулась домой. Это причина, по которой я начинаю испытывать негативные эмоции к гамбургерам, и, если говорить просто, это срыв злости. Если копнуть глубже, эти эмоции приведут меня к её другу. Уцуномия Майка продаёт гамбургеры. Точнее, она работает в фастфуде, и Мияги сообщила, что зайдёт туда по пути домой. С телефоном в руке я иду из своей комнаты в общую зону и сажусь на стул, где обычно сидит Мияги. Фотографии с фестиваля, фотографии из зоопарка. И фотографии, сделанные в этом доме. Мой телефон заполнен Мияги, и на неё невозможно насмотреться. Меня раздражает, что её нет дома, но я могу это терпеть. На самом деле я хочу видеть не Мияги на экране, а настоящую Мияги, но с тем, чего нет, ничего не поделаешь. Я тяжело вздыхаю. Я не ожидала, что увижу Мияги сразу после возвращения из университета, но мне неприятно слышать, что она задерживается. Тем более, что она идёт туда, где работает Уцуномия. Она не сообщала, что будет ужинать вне дома. Но, вероятно, Мияги съест гамбургер. Точнее, она съест гамбургер, который продаётся в месте работы Уцуномии. Булочка с котлетой называется гамбургером, но котлета из фарша очень похожа на гамбургер, так что можно считать их одной категорией. Я так много думаю об этой ерунде, потому что мне неприятно, что Мияги задерживается, и я хочу сорвать злость на гамбургерах. Хотя я понимаю, что это бессмысленно. «Что насчёт ужина?» Я не особо голодна, но уже время готовить ужин. Однако делать это лень. Какой бы сложный ужин я ни приготовила, без Мияги он не будет вкусным. Если ничего не будет вкусным, можно просто ограничиться лапшой быстрого приготовления. В такие моменты я понимаю, что становлюсь похожей на Мияги, но лапша готовится быстро, и мыть посуду не нужно. Это идеально, когда нет настроения. «Кстати, она у нас есть?» Недавно я видела, как Мияги ела лапшу, вернувшись с работы. Кажется, это была последняя упаковка, а может, и нет. Мои воспоминания смутные, поэтому я откладываю телефон и проверяю полку. «Тут ничего нет». Я вздыхаю и снова сажусь на стул Мияги. Если бы Мияги была дома, я бы не расстраивалась из-за такой ерунды, как отсутствие лапши. Это действительно раздражает. Когда я задерживаюсь на работе — это нормально, но когда Мияги задерживается у друга — это неприемлемо. Меня разочаровывает, что во мне есть такие эгоистичные чувства, но с тех пор, как я встретила Мияги, я постоянно нахожусь в плену у этих эмоций. И они определённо растут, становясь всё более неуправляемыми. После того, что произошло с моей семьёй, я перестала привязываться к людям и терять к ним интерес, но Мияги — исключение. В старшей школе у меня было много друзей, но все отношения были поверхностными, и я помню только фальшивые улыбки. Поступив в университет, я познакомилась с Мио, и иногда думаю, что она может стать для меня тем, кем Уцуномия является для Мияги. Но это всё. Даже если я хочу стать ближе, я не могу испытывать достаточно глубоких чувств, чтобы углубить отношения. Раздражение от её «круга общения» перевешивает всё. Только Мияги особенная, и только Мияги мне нужна. Но если я хочу продолжать жить с Мияги в этом доме, мне нужно продолжать учиться в университете. Если я брошу учёбу, родители перестанут давать мне деньги. Если я хочу жить с ней и дальше, мне нужно найти работу и зарабатывать, чтобы поддерживать это место, и в какой-то степени продолжать общаться с людьми. Это раздражает. Но, как бы это ни раздражало, я не могу отказаться от всего, кроме Мияги. И есть — это тоже необходимость для жизни. Это действительно раздражает, но ужинать всё же нужно. Может, попросить Мияги что-нибудь купить по пути? Хотя она всегда выглядит недовольной, если попросить, она купит что-нибудь. Я беру телефон со стола и отправляю сообщение: «Лень готовить на одного, купи что-нибудь на ужин по пути домой». Ответ приходит сразу. 『А что насчёт моего ужина?』 『Разве ты не ешь гамбургер?』 Я отвечаю вопросом на вопрос, и ответа больше нет. Я не знаю, что пошло не так, но что-то пошло не так. Я понимаю только это и колеблюсь, отправлять ли новое сообщение, как вдруг, что редкость, Мияги звонит мне. «Я не говорила, что буду есть гамбургер». Из телефона доносится её недовольный низкий голос. «Разве ты не идёшь туда, где работает Уцуномия?» «Почему ты думаешь, что если я иду туда, где работает Майка, то буду есть гамбургер?» «Эм, ведь Уцуномия продаёт гамбургеры, да?» «Сэндай, если ты идёшь туда, где продают гамбургеры, ты обязательно ешь гамбургер?» Мы не понимаем друг друга. Мы просто отвечаем вопросом на вопрос, и разговор идёт параллельно, не пересекаясь. Я понимаю это, но снова отвечаю вопросом. «Ты будешь ужинать дома?» «Буду. И я уже пришла». «Э?» Звонок прерывается, и я слышу звук открывающейся двери. Затем появляется Мияги. «Я дома». «Добро пожаловать». Я приветствую Мияги, которая вернулась раньше, чем ожидалось, и она быстро подходит ко мне. «...Сэндай, это моё место». «А, прости». Я собираюсь встать с телефоном, но Мияги наступает мне на ногу, и я не могу подняться. Она не ломает мне кости, но недовольная Мияги прижимает мою ногу к полу с изрядной силой. «Мияги, убери ногу». «Что насчёт ужина?» Всё ещё наступая мне на ногу, Мияги говорит. «Я что-нибудь приготовлю. Омлет подойдёт?» «...А не гамбургер?» «Ты хотела гамбургер?» «Омлет подойдёт. Думаю, я ела слишком много гамбургеров в последнее время». Мияги делает не то чтобы разочарованное, но и не радостное лицо и убирает ногу. Затем она садится на стул напротив стола, где обычно сижу я. «Сэндай, ты ведь не особо любишь гамбургеры, да? Почему ты так часто готовила их в последнее время?» Потому что они важны для Мияги. Это то, что она просила меня приготовить, и это связано с моими воспоминаниями. Но как бы я ни оправдывалась, если я скажу, что люблю то, что любит Мияги, её настроение ухудшится. Причина, по которой я готовила гамбургеры, тоже связана с этим, так что, если я не хочу ухудшать её настроение, лучше не говорить. Но тогда мне нужно придумать другую причину. «Если ты вдруг захочешь их, будет лень идти за продуктами. Так что, если я буду готовить их достаточно часто, ты перестанешь просить». Я не думаю, что это хорошая причина, но ничего лучше в голову не приходит. Кажется, она что-то скажет. Но Мияги не продолжает расспрашивать о причине, по которой я так часто готовила гамбургеры, и просто бормочет: «Ты растолстеешь. Кстати, я уже растолстела. Ты слишком часто готовила гамбургеры». «Тогда давай вместе заниматься спортом?» «Сэндай, ты занимаешься спортом?» «Да. Я же могу растолстеть». «Ты тоже можешь растолстеть?» Мияги говорит с удивлением. «Конечно могу. Кем ты меня считаешь?» «Я думала, ты всегда такая, даже если ничего не делаешь». «Я не совсем ничего не делаю. Я хотя бы хожу пешком одну станцию». Я не знаю, что она имеет в виду под «такой», но у меня тоже есть лишний вес. «Понятно». Мияги говорит это как будто между делом, и разговор прерывается. Нет ответа на моё предложение «заняться спортом вместе». Меня не просят быстрее приготовить ужин или предложить приготовить его вместе, и тишина продолжается. Это не некомфортная тишина, но Мияги пристально смотрит на меня, и я невольно зову её. «Что?» Мне нечего сказать, я просто хотела позвать её, поэтому у меня нет готовых слов. И из моего рта вылетает то, что можно было не говорить: «Мио...». «Я не хочу это слышать». Мияги говорит без тени дружелюбия. «Почему?» «Ты ведь скажешь, что она хочет прийти сюда на каникулах, да?» «Близко, но нет. Она хотела, чтобы мы вместе куда-нибудь сходили на каникулах». Раз уж я упомянула её имя, я передаю то, что Мио просила передать сегодня днём. «Ещё хуже. Сэндай, иди сама». Я так и думала. Мне приятно слышать ожидаемые слова Мияги. Но в ответ на следующие слова я хочу услышать что-то другое. «Я тоже не пойду, так что давай на каникулах куда-нибудь сходим вдвоём?» Без Мио, без Уцуномии. Только я и Мияги. Я хочу куда-нибудь сходить. Я смотрю на Мияги, сидящую напротив стола на моём стуле.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