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288 — Место, где есть Сэндай — 2</w:t>
      </w:r>
    </w:p>
    <w:p>
      <w:r>
        <w:rPr>
          <w:i/>
          <w:sz w:val="18"/>
        </w:rPr>
        <w:t xml:space="preserve">https://lorachi.baconana.com/novel/6826a0be0435f42ed048ce31/chapter/288</w:t>
      </w:r>
    </w:p>
    <w:p>
      <w:r>
        <w:t xml:space="preserve">Я позавтракала и, конечно же, съела купленный пудинг. Когда я собираюсь вернуться в комнату, Сэндай следует за мной. На каникулах у меня нет особых планов, и мне нечего делать. Майка на работе, и Асакура-сан тоже. Я не строила планов с этими двумя занятыми людьми, так что, даже если Сэндай придёт в мою комнату, это не проблема. Но она выглядит недовольной, и это меня беспокоит. «Ты не пойдёшь в свою комнату?» Я открываю дверь и оглядываюсь. «Не пойду. Ты хочешь, чтобы я ушла?» «...Не то чтобы». «Тогда заходи». Сэндай говорит это так, будто это её комната, и толкает меня в спину. «Это моя реплика». Я говорю это и вхожу внутрь. Сэндай следует за мной и закрывает дверь. Я сажусь, опираясь на кровать, а Сэндай, как ни в чём не бывало, садится рядом. Сидеть рядом — это обычное дело, и не о чем беспокоиться. Но я беспокоюсь. Думаю, это потому, что пространство между мной и Сэндай сегодня больше, чем обычно. Расстояние — примерно два крокодила от чехлов для салфеток. Дальше, чем обычно. Сэндай не смотрит на меня. Она не берёт книгу с полки. Она пристально смотрит на экран своего телефона. Сегодня она не в настроении. Она была такой с самого завтрака. Даже пудинг не улучшил её настроение. Наверное, причина в том, что я ушла утром, ничего не сказав. Но это по-детски. В этом доме нет правила, что нельзя выходить утром одной. Сэндай спала, и не было необходимости её будить. Так что я не виновата. — Хотя я немного сожалею. Я кладу крокодила в пустое место, чтобы заполнить промежуток. Но всё равно остаётся пустота. Расстояние в одного крокодила остаётся незаполненным. Я стучу по голове крокодила и обращаюсь к Сэндай, которая всё ещё смотрит в телефон. «Что ты смотришь?» «Ничего». Сэндай говорит ровным голосом и кладёт телефон на стол. «Если ничего не смотришь, может, почитаешь мангу?» «Не хочу читать мангу». «А играть?» «Не хочу». С этими безразличными словами Сэндай хватает крокодила за руку. Такая она редкость. В отличие от старшей школы, Сэндай, став студенткой, редко явно показывает своё плохое настроение. «...Тогда зачем ты здесь?» Я пристально смотрю на Сэндай, которая не смотрит на меня, и она обращается к крокодилу. «Я здесь, чтобы Мияги никуда не ушла». «Мне некуда идти, я никуда не уйду». «Ты ушла гулять утром, оставив меня одну». Я слышу её обиженный голос. «...Мне жаль, но ты спала». Это оправдание, но я говорю правду, а затем добавляю: «Прости». Сэндай, которая говорила с крокодилом, смотрит на меня. «Ты могла разбудить и позвать меня. Или хотя бы предупредить, что уходишь. Я волновалась». «Я просто вышла убить время и собиралась скоро вернуться. Не думаю, что это повод для беспокойства». «Я волнуюсь. — У Мияги есть история исчезновений». «...» Я сразу понимаю, о чём она. В прошлом году я ушла к Майке, ничего не сказав Сэндай, и не вернулась. Я сожалею, что оставалась в доме Майки, пока Сэндай не пришла за мной, но сейчас я не хочу об этом говорить. Поэтому я молчу. В результате атмосфера в комнате становится напряжённой. И я не умею менять такую атмосферу. Если бы я могла, я бы вышла из комнаты, но мне некуда идти, если я убегу из своей комнаты. Я могла бы пойти в общую зону, но это бессмысленно, ведь Сэндай сразу же придёт за мной. «Мияги, скажи что-нибудь». «...Что-нибудь». Я бормочу в ответ, и крокодил летит в мою сторону, ударяет меня по руке и падает на пол. «Я не это имела в виду, когда сказала "скажи что-нибудь"». Сэндай тяжело вздыхает. Затем продолжает: «Если завтра пойдёшь гулять, я пойду с тобой. Разбуди меня, если я буду спать. Обязательно». «Поняла. ...Но я больше не пойду». Лучше не делать того, к чему не привыкла. Если всё так закончится, лучше провести время, как в прошлом году. У Майки есть работа, но у неё должно быть немного свободного времени, так что я могу позвать её. Если у неё нет времени, я могу пойти к ней на работу. «Мияги, жадина». «Я не жадина». «Жадина». Сэндай бормочет это и снова берёт крокодила. Сегодняшняя Сэндай действительно необычная. Обычно она так не делает. Возможно, поэтому сегодня она выглядит не столько красивой, сколько милой. Чем обычно. Она кажется немного милее. Домашняя футболка и юбка. Сэндай, которая носит привычную, ничем не примечательную одежду, сегодня выглядит милее, чем обычно. Даже если на то есть причина, я, должно быть, сошла с ума. «...А учёба? Тебе не нужно готовиться к работе?» Когда разговор заходит в тупик, я, уже сошедшая с ума, могу сойти с ума ещё больше, поэтому задаю вопрос, на который не особо хочу знать ответ. «У меня есть время для этого». «Значит, сейчас не такое время?» Я отвожу взгляд от Сэндай и смотрю на пол. «Сейчас время быть в комнате Мияги». «Понятно». Я тихо отвечаю, и она берёт меня за руку. Я чувствую её тёплую руку и смотрю на Сэндай, от которой только что отвела взгляд. Крокодил, которого она держала, куда-то исчез, и теперь она сидит ближе, чем раньше. Я опускаю взгляд на её тёплую руку и замечаю её ногти, покрашенные в цвет, который я выбрала ещё до начала Золотой недели. «...Тебе идёт». Я говорю то, что не говорила с тех пор, как она начала красить ногти. «Что идёт?» «Ногти». «Спасибо. Хочешь, я и тебе покрашу?» «Оставь как есть». «Понятно». Я слышу её слегка разочарованный голос, и она сжимает мою руку. В прошлом году Сэндай, сидевшая рядом, тоже держала меня за руку. Но тогда это была не моя комната, а комната Сэндай, так что это похоже, но не то же самое. К тому же в прошлом году я не ходила гулять с утра, и у Сэндай не было ногтей, покрашенных в выбранный мной цвет. Когда дни кажутся похожими, можно забыть, но прошлый и этот год не будут одинаковыми. Вчера и сегодня разные, сегодня и завтра разные. Каждый день чем-то отличается, и прошлый год отличается от этого. Следующий год тоже будет другим. Я тяну её за руку. Смотрю на ногти, покрашенные в выбранный мной цвет. «Мияги?» Сэндай зовёт меня. Поэтому я касаюсь её губ своими. Совсем немного. Прикасаюсь и отстраняюсь. «...Ты пытаешься улучшить мне настроение?» Сэндай спрашивает неуверенным голосом. «Не совсем». «Тогда что это?» «Не знаю». Если бы я знала, почему так происходит, мне бы не пришлось мучиться. Мои чувства к Сэндай всегда слишком сложны. Они настолько сложны, что кажется, что пытаться понять их — пустая трата времени. Но отношения соседок — это не пустая трата времени, и я хочу, чтобы Сэндай всегда была рядом. Каждый день не будет точно таким же, но я не могу не так думать. «Мияги, ты действительно непонятная». Сэндай говорит с раздражением, гладит мою серёжку и тянет за ухо. «Не нужно понимать». Сложности не нужны. Нам лучше оставаться непонятными. Я снова касаюсь её губ своими.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