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299 — Сэндай-сан не рядом — 3</w:t>
      </w:r>
    </w:p>
    <w:p>
      <w:r>
        <w:rPr>
          <w:i/>
          <w:sz w:val="18"/>
        </w:rPr>
        <w:t xml:space="preserve">https://lorachi.baconana.com/novel/6826a0be0435f42ed048ce31/chapter/299</w:t>
      </w:r>
    </w:p>
    <w:p>
      <w:r>
        <w:t xml:space="preserve">Я подношу тыльную сторону ладони к носу. От неё исходит приятный запах, как от Сэндай-сан, и я ложусь на кровать. Моя рука липкая, и я вздыхаю. Закрываю глаза, чтобы убрать с глаз надоевший потолок. Липкость на моей руке — это крем для рук, который я получила от Сэндай-сан в качестве рождественского подарка, такой же, как у Майки. Точнее, это крем той же марки и того же типа, но с другим ароматом. Я использовала его всего несколько раз. — Хотя Майка сказала, что уже израсходовала весь свой. Я глубоко вздыхаю. Не хочу, чтобы Сэндай-сан возвращалась. Хочу, чтобы Сэндай-сан вернулась. Два чувства сталкиваются, и в груди становится неспокойно. Противоположные чувства не становятся слишком сильными, они уравновешивают друг друга, и с ними трудно справиться. Хотя это мои чувства, они не подчиняются мне. Они крутятся во мне, не смешиваясь, и топчут глубины моей души. Сэндай-сан всё ещё не вернулась, как будто соблюдает своё сообщение о том, что задержится. У нас разные университеты и разные друзья. Даже если мы живём в одном доме, между нами много различий, и если не пытаться подстроиться, наши графики перестанут совпадать. Если у нас будут дела вроде встречи с друзьями, как сегодня, наши графики легко перестанут совпадать. Если таких случаев станет больше, мы будем жить вместе, но вести разную жизнь. Мы с Сэндай-сан — соседки по комнате, которые не близки и не враждуют, так что в этом нет ничего странного. Я открываю глаза. Беру плюшевую чёрную кошку, лежащую у изголовья, и глажу её по голове, но потом останавливаюсь. Если гладить её рукой, на которой только что был крем, кошка может стать липкой и пахнуть им. Прошёл час или два с тех пор, как я вернулась домой. Не знаю точно, но прошло довольно много времени. «...Сэндай-сан принадлежит мне». Даже если я не хочу, чтобы она возвращалась, она принадлежит мне, так что должна скорее вернуться домой. Я осторожно касаюсь стены, разделяющей мою комнату и комнату Сэндай-сан. Медленно убираю руку и слегка стучу, как будто стучу в дверь. Ответа нет. Я кладу чёрную кошку лицом к стене. Сворачиваюсь калачиком и закрываю глаза. Телефон не звонит. Я не сплю, а просто дрейфую в темноте с закрытыми глазами, когда слышу знакомый стук. Глаза не открываются. Тело не двигается. Я застываю, как будто парализована на кровати, и снова слышу стук в дверь. «Мияги». Я слышу голос Сэндай-сан, зовущий меня. «Ты там, да?» Стук продолжается. Я хотела, чтобы она вернулась, и думала, что она должна вернуться поскорее, но часть меня не хочет, чтобы она возвращалась, поэтому моё тело не двигается. Моя голова заполнена мыслями «что делать», и они переполняют меня, растекаясь по кровати. «Эй, Мияги». Я слышу её голос, в котором сквозит раздражение, и звук становится чуть громче. «Я открою, ладно?» Несмотря на эти слова, Сэндай-сан не входит. «А, может, тебе плохо? Ты в порядке?» Голос за дверью звучит обеспокоенно. Но она ведёт себя прилично. Она не войдёт, пока я не скажу «можно». Кажется, если я её проигнорирую, она будет ждать меня за дверью, так что мне приходится протянуть руку, вытянуть ногу, размять одеревеневшее тело, встать и открыть дверь. «Мне было слышно, даже если бы ты не стучала так сильно». Я обращаюсь к Сэндай-сан, которая выглядит обеспокоенной. «Мияги, если ты дома, открой поскорее. Ты заставляешь меня волноваться. Тебе плохо?» «Нет. Я просто спала». «Правда? Ты не простудилась?» «Нет. Вообще, если ты постучала, а я не вышла, может, меня и нет дома». «Твоя обувь была у входа, так что странно, если бы тебя не было». Сэндай-сан говорит разумные вещи и протягивает руку ко мне. Я не успеваю уклониться, и её рука касается моего лба. «Кажется, температуры нет». Сэндай-сан говорит это, как будто сама с собой, и я выражаю своё недовольство: «Я не говорила, что можно трогать». «Мияги, ты в плохом настроении?» «Нет. Если тебе что-то нужно, скажи». «Хочешь вместе съесть пудинг или мороженое? Я купила в магазине». «У тебя их нет». Я пинаю ногу Сэндай-сан, которая стоит передо мной с пустыми руками. «Они в холодильнике». «Сэндай-сан может съесть всё сама. Мне не нужно». Я говорю это равнодушно и пытаюсь закрыть дверь, но она хватает меня за руку. Моё тело наклоняется к Сэндай-сан, и я напрягаю ноги. Я сопротивляюсь её тянущей силе и отступаю на шаг. Когда я снимаю её руку с моей, её рука касается моей щеки. «Мияги». Её голос мягкий, и наши глаза встречаются. Её красивое лицо приближается, и наши губы соприкасаются. «Сейчас странное время для поцелуя». Я сразу же отстраняюсь от Сэндай-сан и толкаю её в живот. «Ну и что. Это всего лишь поцелуй». «Нет. Зачем ты целуешься?» «Потому что хочу». «Если ты просто хочешь поцеловаться, иди в свою комнату». «Если я вернусь в свою комнату, я не смогу поцеловать Мияги». Сэндай-сан действительно говорит только глупости. Всё, что я слышу, — это глупости, и я думаю, что не хотела такого разговора с ней. Но если бы меня спросили, о чём я хотела поговорить, я бы не смогла ответить. Сегодня произошло слишком много всего. Кажется, есть много вещей, о которых я хочу поговорить, но в то же время я не хочу говорить ни о чём. «Даже если ты останешься здесь, ты не сможешь поцеловаться». Я говорю это Сэндай-сан, и она отвечает: «Тогда что мне сделать, чтобы поцеловать тебя?» В такие моменты Сэндай-сан, несомненно, будет пытаться поцеловать меня снова и снова, поэтому я отталкиваю её и хватаюсь за ручку двери. Но Сэндай-сан сокращает дистанцию и приближает своё лицо. «Я не буду». Я закрываю её рот рукой, и что-то влажное касается моей ладони. Это, без сомнения, её язык, и я поспешно убираю руку. «Твоя рука пахнет приятно». Её слова напоминают мне о креме для рук. Мне не стоило его наносить. Я невольно прячу руки за спину, как будто хочу скрыть их от Сэндай-сан, и она спрашивает: «Тебе не нравится этот крем?» «Почему?» «Кажется, ты не часто его используешь». «Мне он ни нравится, ни не нравится». «Понятно. А шарф?» «Я надену его, когда станет холодно». Нравится или не нравится. Ответ должен быть одним из этих двух, и мои слова, вероятно, не тот ответ, который она хотела услышать. Но Сэндай-сан улыбается и говорит: «Хорошо», а затем добавляет: «Если ты говоришь не целоваться, я не буду, так что впусти меня в комнату». Сэндай-сан похожа на хорошо обученную собаку, которая ждёт моего «можно» в общей зоне. Мне она не противна, но иногда это раздражает. Я пинаю ногу Сэндай-сан и крепко хватаю её за одежду. «Мияги, что-то случилось с Уцуномией?» Сэндай-сан, которая просит впустить её в комнату, но не пытается войти, вдруг произносит имя моей лучшей подруги. «С Майкой ничего не случилось». «"С Майкой"? Значит, с кем-то ещё что-то случилось?» «Ничего». «Тогда почему ты в плохом настроении?» «Я не в плохом настроении». Это правда, я не в плохом настроении. Если и есть что-то плохое, то это Ното-сан. Но я не хочу говорить о Ното-сан Сэндай-сан. Если я скажу, то вспомню о Ното-сан, а когда думаю о Ното-сан, то начинаю думать о вещах, которые хочу забыть. «...Ты злишься, потому что я задержалась?» Я опускаю взгляд на пол, слыша её probing voice. Мусора нет. Если присмотреться, может, есть немного пыли, но этот дом всегда чист. Мы с Сэндай-сан убираемся, чтобы так было. Важные места должны быть чистыми. Я так думаю. «Странно злиться на соседку по комнате за то, что она задержалась». Я бормочу это и пинаю блестящий пол. «Злись». «Мы же соседки по комнате?» «Мы живём вместе, так что это нормально — злиться». Сэндай-сан тихо говорит. Даже если у Сэндай-сан есть «девушка»? Такая мысль приходит мне в голову. «...Сэндай-сан». «Что?» Я поднимаю взгляд с пола и смотрю на Сэндай-сан. Даже не спрашивая её, я понимаю, что у неё, вероятно, нет человека, которого можно было бы назвать «девушкой». Мы живём вместе до сегодняшнего дня, и ничего такого не происходило. Но это не значит, что так будет всегда. Может, однажды у неё появится такой человек. Даже если так случится. Может, только я думаю, что Сэндай-сан останется моей. Обещания соблюдаются только если хочешь их соблюдать. Цепь под названием «соседка по комнате» сегодня кажется ненадёжной. В моей голове смеётся Ното-сан. — Я, кажется, не смогу простить Сэндай-сан, если у неё будет кто-то такой. «...Войдёшь?» Это не то, что я хотела сказать. Но я подчиняюсь своим словам и широко открываю дверь.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