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37.5 — Послесловие 1</w:t>
      </w:r>
    </w:p>
    <w:p>
      <w:r>
        <w:rPr>
          <w:i/>
          <w:sz w:val="18"/>
        </w:rPr>
        <w:t xml:space="preserve">https://lorachi.baconana.com/novel/6826a0be0435f42ed048ce31/chapter/37.5</w:t>
      </w:r>
    </w:p>
    <w:p>
      <w:r>
        <w:t xml:space="preserve">Спасибо огромное, что взяли в руки «Историю о том, как я раз в неделю покупаю одноклассницу».</w:t>
      </w:r>
    </w:p>
    <w:p>
      <w:r>
        <w:t xml:space="preserve">Эта книга — доработанная и дополненная версия веб-романа плюс несколько глав, написанных специально для печатного издания.</w:t>
      </w:r>
    </w:p>
    <w:p>
      <w:r>
        <w:t xml:space="preserve">Моё первое издание. Моё первое послесловие… И даже сейчас, когда я пишу эти строки, я всё ещё не до конца верю: «Неужели это правда станет книгой?» Я живу в состоянии «полу-верит, полу-нет», поэтому решила до последнего беречь жизнь по принципу «いのちだいじに» (жизнь важна!) и дождаться, пока увижу готовую книгу своими глазами. А ещё я дрожу от мысли, что вообще можно написать в послесловии. Но дрожать — не значит двигаться вперёд, поэтому давайте вместе оглянемся на путь от рождения этой истории до сегодняшнего дня.</w:t>
      </w:r>
    </w:p>
    <w:p>
      <w:r>
        <w:t xml:space="preserve">Мияги и Сэндай родились в 2020 году. Точкой отсчёта стала фраза, которую я однажды набрала на компьютере: «Раз в неделю я покупаю одноклассницу». К этой фразе, ставшей в итоге названием, я добавила «если случается что-то неприятное — покупаю одноклассницу за 5000 иен» и «вершина и дно школьной иерархии» — и начала развивать историю, которую сама хотела бы прочитать. Так и получилась нынешняя версия.</w:t>
      </w:r>
    </w:p>
    <w:p>
      <w:r>
        <w:t xml:space="preserve">Но главные героини со странным характером, странные обстоятельства… Я очень переживала, найдётся ли хоть кто-то, кому это покажется интересным, поэтому сначала выложила в сеть короткую историю всего в две главы (на сайте — шесть). И тут — о чудо! — её прочитало гораздо больше людей, чем я могла мечтать. «Ну раз так!» — подумала я и продолжила. В итоге роман получил Специальный приз в номинации «Лавком/Лайт-новелла» на 7-м конкурсе веб-романов Kakuyomu, а теперь ещё и выходит книгой с потрясающими иллюстрациями от сенсея U35.</w:t>
      </w:r>
    </w:p>
    <w:p>
      <w:r>
        <w:t xml:space="preserve">Первую главу я выложила в феврале 2020 года, поэтому во время правок мне пришлось встретиться лицом к лицу с собой двухлетней давности. Но вместо «тяжело» было скорее «весело».</w:t>
      </w:r>
    </w:p>
    <w:p>
      <w:r>
        <w:t xml:space="preserve">Что касается интерлюдии и бонусной главы — их я написала специально для книги. Бонусная глава — это вторая глава («Мияги и сегодня передаёт мне 5000 иен»), но с точки зрения Мияги. Я давно хотела написать её от лица Мияги, но случая всё не было — и вот наконец она увидела свет!</w:t>
      </w:r>
    </w:p>
    <w:p>
      <w:r>
        <w:t xml:space="preserve">Интерлюдия родилась во время обсуждения правок с редактором. Я сказала: «Раз уж написала бонус от лица Мияги, хочу написать что-то и про Сэндай», а редактор предложил: «А что если сделать интерлюдию — жизнь Сэндай до встречи с Мияги?» Я сама никогда не думала писать о периоде до их встречи, поэтому очень благодарна редактору за эту идею.</w:t>
      </w:r>
    </w:p>
    <w:p>
      <w:r>
        <w:t xml:space="preserve">Вот, повспоминала прошлое — и вроде как получилось приличное количество страниц.</w:t>
      </w:r>
    </w:p>
    <w:p>
      <w:r>
        <w:t xml:space="preserve">И напоследок. Всем, кто дочитал историю Мияги и Сэндай до конца, всем, кто поддерживал меня на веб-платформе — огромное-преогромное спасибо. У меня ещё полно идей про Мияги и Сэндай, поэтому буду очень рада встретиться с вами снова в послесловии второго тома.</w:t>
      </w:r>
    </w:p>
    <w:p>
      <w:r>
        <w:t xml:space="preserve">А ещё. Сенсею U35, подарившему нам шикарнейшие иллюстрации. Редактору, который многому меня научил. Всем-всем, кто так или иначе был причастен к этой книге — от всего сердца спасибо. Глубочайшая благодарность.</w:t>
      </w:r>
    </w:p>
    <w:p>
      <w:r>
        <w:t xml:space="preserve">И отдельное спасибо подруге N, которая всегда выслушивает мои жалобы и помогает с кучей нудной работы.</w:t>
      </w:r>
    </w:p>
    <w:p>
      <w:r>
        <w:t xml:space="preserve">А теперь — приятного чтения бонусной главы!</w:t>
      </w:r>
    </w:p>
    <w:p>
      <w:r>
        <w:t xml:space="preserve">Ханада Уса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