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372 — Мысли о Мияги — 2</w:t>
      </w:r>
    </w:p>
    <w:p>
      <w:r>
        <w:rPr>
          <w:i/>
          <w:sz w:val="18"/>
        </w:rPr>
        <w:t xml:space="preserve">https://lorachi.baconana.com/novel/6826a0be0435f42ed048ce31/chapter/372</w:t>
      </w:r>
    </w:p>
    <w:p>
      <w:r>
        <w:t xml:space="preserve">Кикуно всегда хорошая девочка. Она серьёзно учится и послушна. Благодаря этому сегодня моя работа репетитором тоже прошла успешно. Она заговорила о том, что скоро будет школьный фестиваль, и робко добавила, что хотела бы, чтобы я пришла, но она такая хорошая и послушная, что, услышав мои слова «У меня дела», просто сказала: «Я просто спросила» и отступила. Она очень хорошая ученица, и поэтому мне немного больно. Но я всё равно не могу пойти на фестиваль. Я не заглядывала в её сердце, но лучше не углубляться. Репетитор и ученик. Между мной и Кикуно только такие отношения, поэтому мне не нужно идти на фестиваль, и моё время уже распланировано. Мне нужна только Мияги. Если уж на то пошло, я хочу пойти на прошлые школьные фестивали. На те фестивали в старшей школе, когда я не могла пойти в класс Мияги. «Ну, но…» Я останавливаюсь, торопясь домой, и смотрю на ночное небо. Думаю, даже если бы я вернулась в старшую школу, я бы снова поступила так же. Я бы провела время с Хаминой и другими, а после фестиваля обязательно вызвала бы Мияги. Я смотрю на тротуар, освещённый уличным фонарём. Микэ-тян нет. Её нет ни справа, ни слева. Это не время Микэ-тян, так что это естественно, но искать её по пути домой стало привычкой. Этой привычки не было в старшей школе. Я делаю шаг вперёд. Медленно продвигаюсь. Шаг за шагом, и смотрю на небо. Звёзды далеко, и я не могу приблизиться к свету прошлого, но я приближаюсь к дому, где ждёт Мияги. Даже если скорость медленная, я определённо приближаюсь. Я встретила Мияги на втором курсе старшей школы, стала второкурсницей университета, мне исполнилось двадцать, и мы, кажется, не изменились, но изменились. Рядом с Мияги, где мне не нужно притворяться, иногда хочется покрасоваться или показать жалкую сторону и потом пожалеть об этом. Это потому, что мои чувства к ней изменились по сравнению с прошлым, но эти изменившиеся чувства остаются запертыми в моём сердце. Я думаю, что было бы хорошо, если бы я могла двигаться вперёд быстрее, но я не могу изменить скорость. Тем не менее, мы стали теми, кто ест торт вместе и пьёт алкоголь. Даже если я становлюсь неосторожной, беспечной и опрометчивой, Мияги прощает меня и завтракает со мной. Это раздражает, но не плохо. Я двигаюсь вперёд. Я поднимаюсь по лестнице к дому, где ждёт Мияги, и останавливаюсь перед входной дверью. Достаю из сумки футляр для ключей и смотрю на него, который, за исключением гравировки Мияги, идентичен моему. Кончиками пальцев глажу кошку на футляре и слегка касаюсь её губами. Это то, что защищает важные, важные ключи, которые я решила использовать до окончания университета. По возможности, я хочу продолжать использовать его, и, открыв дверь ключом, который он защищает, я вхожу в дом, где находится Мияги. «Я дома». Тихо произношу это и снимаю обувь. Иду в общую зону, где находится Мияги, и снова говорю: «Я дома». «Добро пожаловать». Мияги, которая пила что-то из кружки с трёхцветной кошкой, говорит это и смотрит на меня. «Сэндай, ты поела?» «Я поела перед работой. А ты?» «Поела». «Понятно». В дни, когда я работаю репетитором, мы редко ужинаем вместе, так что этот разговор не имеет глубокого смысла. Но то, что Мияги, которая иногда находится в своей комнате, когда я возвращаюсь домой, сейчас в общей зоне, часто имеет какой-то смысл. «Сэндай». Мияги смотрит на меня, болтая ногами. «Что?» «В холодильнике есть пудинг». Я слышу её тихий голос и понимаю, почему она была в общей зоне. «Давай съедим вместе. Подожди немного». Утром в холодильнике не было пудинга. То, что он сейчас там, означает, что Мияги купила его, и, скорее всего, она купила его, чтобы съесть со мной. Я кладу сумку в комнату и сразу возвращаюсь в общую зону. Открываю холодильник и вижу там пудинг из магазина. Достаю два, кладу один перед Мияги вместе с ложкой и сажусь на стул. «Приятного аппетита». Наши голоса случайно сливаются, и мы открываем пудинг. Когда я ем его ложкой, плотный пудинг имеет сильный яичный вкус, но он вкусный. Смотрю на Мияги, и она, выпив жидкость из кружки с трёхцветной кошкой, съедает кусочек пудинга. «Сэндай, что это было сегодня?» Слышу её низкий голос с другой стороны стола. «Что “это”?» «Ты солгала Мио о странной вещи, верно?» Странная ложь, несомненно, относится к тому, что я сказала Мио, что Мияги слаба к алкоголю. После этого я отправила Мияги сообщение: «Я сказала Мио, что ты слаба к алкоголю», так что, думаю, она имеет в виду это. «Мне жаль, что я солгала без разрешения, но если бы я сказала, что ты крепкая к алкоголю, Мио бы пригласила тебя на вечеринку. Тебя это устраивает?» Мои слова заставляют Мияги нахмуриться. «Это…» «Лгать плохо, но, Мияги, тебе же не нравятся вечеринки?» «Да, но…» «Тогда лучше сделать вид, что ты слабая. Если тебе действительно не нравится ложь, я могу исправить это, но что ты хочешь?» «… Не нужно». Она бормочет это и тихо добавляет: «Сэндай, ты пойдёшь на вечеринку?» «Нет». «Даже если Мио пригласит?» «Ты хочешь, чтобы я пошла?» Я отвечаю вопросом на вопрос, и морщинка на лбу Мияги углубляется. «Я сказала, что алкоголь запрещён. Ты помнишь, да?» «Помню. Поэтому я не пью на улице». «Дома тоже не пей». «Немного можно, правда?» «Даже немного нельзя». «Почему?» «Потому что тебе нельзя пить алкоголь». Мияги твёрдо говорит это и съедает кусочек пудинга. Я тоже съедаю кусочек пудинга и озвучиваю то, что меня беспокоило. «Мияги. Ты правда выпила весь алкоголь из холодильника?» «Мне нет смысла лгать». «Тебе же не нравится вкус алкоголя, верно?» «Даже если не нравится, я могу его пить». С другой стороны стола доносится недовольный голос. Конечно, люди могут есть и пить то, что им не нравится, если захотят. То же самое с тем, что им не по душе. Мне не нравится газировка, но я могу её пить. «… Это как с тортом». Мияги говорит это, глядя на пудинг. Её тихий голос можно не услышать, если не быть внимательной, и я прислушиваюсь, чтобы расслышать. «Ты имеешь в виду, что нельзя оставлять?» «Не хочу, чтобы на следующий день после дня рождения он всё ещё был в холодильнике». «Но зачем…» Я собираюсь сказать, что не нужно заставлять себя пить, но Мияги перебивает меня. «Сэндай. Ты купила его на день рождения, верно?» «Да, но…» «Я не хочу выбрасывать такие вещи». Мияги говорит это ровным голосом и ест пудинг с карамелью. Затем, сказав «Вкусно», она съедает ещё кусочек и с преувеличенным выражением продолжает: «Кстати». «Сэндай, Мио правда собирается устроить вечеринку по случаю дня рождения?» «Похоже на то. Она сказала, чтобы я сообщила удобный день». Мио — человек, который иногда бывает суетливым, и после уроков она, словно торопясь сделать доброе дело, объявила участникам «Странной птицы» через сообщение: «Вечеринка по случаю дня рождения состоится в следующем месяце». «Сэндай, ты помнишь всё, что было вчера?» «Помню, а что?» «Вчера с тобой было сложно справиться». «Похоже на то». Вчерашняя я была настоящей пьяницей и приставала к Мияги. Я могу представить, как сложно было с ней справляться. Благодаря этому я смогла запомнить, что нельзя пить слишком много алкоголя. «Поэтому послушай одно моё слово». Мияги тихо говорит это и смотрит на меня. В её словах нет приказа, но я понимаю, что они равносильны приказу. И я также понимаю, что у меня нет права отказаться. «Это одно слово?» «Одно». Сказав это, Мияги кладёт ложку, которой ела пудинг.</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