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30 — 30</w:t>
      </w:r>
    </w:p>
    <w:p>
      <w:r>
        <w:rPr>
          <w:i/>
          <w:sz w:val="18"/>
        </w:rPr>
        <w:t xml:space="preserve">https://lorachi.baconana.com/novel/690022010c69029321af6c9f/chapter/30</w:t>
      </w:r>
    </w:p>
    <w:p>
      <w:r>
        <w:rPr>
          <w:b/>
        </w:rPr>
        <w:t xml:space="preserve">30</w:t>
      </w:r>
    </w:p>
    <w:p>
      <w:r>
        <w:t xml:space="preserve">Чувствовала вину за пропуск школы, но мысленно просила прощения: </w:t>
      </w:r>
      <w:r>
        <w:rPr>
          <w:i/>
        </w:rPr>
        <w:t xml:space="preserve">только сегодня</w:t>
      </w:r>
      <w:r>
        <w:t xml:space="preserve"> — и шла в природный парк, где когда-то была с Суйрэн.</w:t>
      </w:r>
    </w:p>
    <w:p>
      <w:r>
        <w:t xml:space="preserve">В гражданском на станции Томинага — странное ощущение. Вокруг девчонки в форме Томинага-коко, наверняка не догадываются, что я из той же школы.</w:t>
      </w:r>
    </w:p>
    <w:p>
      <w:r>
        <w:t xml:space="preserve">До поворота шла с ними, потом свернула налево. Шум города затихал.</w:t>
      </w:r>
    </w:p>
    <w:p>
      <w:r>
        <w:t xml:space="preserve">Шла, вспоминая Суйрэн.</w:t>
      </w:r>
    </w:p>
    <w:p>
      <w:r>
        <w:t xml:space="preserve">— И вот он.</w:t>
      </w:r>
    </w:p>
    <w:p>
      <w:r>
        <w:t xml:space="preserve">Летом деревья зеленели — теперь голые, спят. Постояла молча, вошла.</w:t>
      </w:r>
    </w:p>
    <w:p>
      <w:r>
        <w:t xml:space="preserve">Парк огромный. Случайно не найти. Но я знала куда.</w:t>
      </w:r>
    </w:p>
    <w:p>
      <w:r>
        <w:t xml:space="preserve">Идти — грустно. Просто: здесь мы шли вместе, и в памяти она красиво улыбается.</w:t>
      </w:r>
    </w:p>
    <w:p>
      <w:r>
        <w:t xml:space="preserve">Чёрные волосы в оранжевом свете, задумчиво-нежное лицо, шея белая, как снег в начале лета… Всё невыносимо ностальгично.</w:t>
      </w:r>
    </w:p>
    <w:p>
      <w:r>
        <w:t xml:space="preserve">Не отгоняла грусть — отдавалась.</w:t>
      </w:r>
    </w:p>
    <w:p>
      <w:r>
        <w:t xml:space="preserve">Шла, думая о Суйрэн.</w:t>
      </w:r>
    </w:p>
    <w:p>
      <w:r>
        <w:t xml:space="preserve">— Пришла.</w:t>
      </w:r>
    </w:p>
    <w:p>
      <w:r>
        <w:t xml:space="preserve">Двухместная скамейка. Тихая, осенняя, добавляет цвета пейзажу деревьев.</w:t>
      </w:r>
    </w:p>
    <w:p>
      <w:r>
        <w:t xml:space="preserve">Горло сжалось.</w:t>
      </w:r>
    </w:p>
    <w:p>
      <w:r>
        <w:t xml:space="preserve">Здесь Суйрэн обнимала меня, пока я плакала.</w:t>
      </w:r>
    </w:p>
    <w:p>
      <w:r>
        <w:rPr>
          <w:i/>
        </w:rPr>
        <w:t xml:space="preserve">«Котоко, всё хорошо… уже хорошо».</w:t>
      </w:r>
    </w:p>
    <w:p>
      <w:r>
        <w:t xml:space="preserve">Слова — невероятно добрые — повторялись в голове.</w:t>
      </w:r>
    </w:p>
    <w:p>
      <w:r>
        <w:t xml:space="preserve">Хотела снова разрыдаться. Тогда она снова обнимет.</w:t>
      </w:r>
    </w:p>
    <w:p>
      <w:r>
        <w:t xml:space="preserve">Но это бегство — сдержала рыдания.</w:t>
      </w:r>
    </w:p>
    <w:p>
      <w:r>
        <w:t xml:space="preserve">Теперь — искать книгу.</w:t>
      </w:r>
    </w:p>
    <w:p>
      <w:r>
        <w:t xml:space="preserve">Осматривала. Что-то странное у скамейки? Глаза блуждали — замерла.</w:t>
      </w:r>
    </w:p>
    <w:p>
      <w:r>
        <w:t xml:space="preserve">За скамейкой — земля слегка взрыхлена.</w:t>
      </w:r>
    </w:p>
    <w:p>
      <w:r>
        <w:t xml:space="preserve">Присела, впилась ногтями. Грязь на руках — не важно. Копала отчаянно. </w:t>
      </w:r>
      <w:r>
        <w:rPr>
          <w:i/>
        </w:rPr>
        <w:t xml:space="preserve">Нужно было лопату</w:t>
      </w:r>
      <w:r>
        <w:t xml:space="preserve"> — глубже, глубже.</w:t>
      </w:r>
    </w:p>
    <w:p>
      <w:r>
        <w:t xml:space="preserve">Увидела чёрное — сердце задрожало от радости.</w:t>
      </w:r>
    </w:p>
    <w:p>
      <w:r>
        <w:t xml:space="preserve">Земля твердела — дольше, чем копала.</w:t>
      </w:r>
    </w:p>
    <w:p>
      <w:r>
        <w:t xml:space="preserve">Руки болели — не замечала, в эйфории.</w:t>
      </w:r>
    </w:p>
    <w:p>
      <w:r>
        <w:t xml:space="preserve">Наконец вытащила.</w:t>
      </w:r>
    </w:p>
    <w:p>
      <w:r>
        <w:t xml:space="preserve">Как сказала мама Суйрэн — обложка, корешок, задник — всё чёрное.</w:t>
      </w:r>
    </w:p>
    <w:p>
      <w:r>
        <w:t xml:space="preserve">Хотела открыть — помедлила.</w:t>
      </w:r>
    </w:p>
    <w:p>
      <w:r>
        <w:t xml:space="preserve">Как с пеналом: раскрываю тайну, которую Суйрэн прятала.</w:t>
      </w:r>
    </w:p>
    <w:p>
      <w:r>
        <w:t xml:space="preserve">…Но готова.</w:t>
      </w:r>
    </w:p>
    <w:p>
      <w:r>
        <w:t xml:space="preserve">Кивнула себе, медленно открыла.</w:t>
      </w:r>
    </w:p>
    <w:p>
      <w:r>
        <w:t xml:space="preserve">Как Суйрэн рассказывала маме в детстве — как использовать силу.</w:t>
      </w:r>
    </w:p>
    <w:p>
      <w:r>
        <w:t xml:space="preserve">Много видов: видеть призраков, общаться, упокаивать, управлять усталостью себя/других, вмешиваться в память… проклинать, снимать проклятия.</w:t>
      </w:r>
    </w:p>
    <w:p>
      <w:r>
        <w:t xml:space="preserve">Семь основных, детально, как учебник.</w:t>
      </w:r>
    </w:p>
    <w:p>
      <w:r>
        <w:t xml:space="preserve">Сначала — «Проклинать других».</w:t>
      </w:r>
    </w:p>
    <w:p>
      <w:r>
        <w:t xml:space="preserve">Сначала мягкие несчастья, потом мрачнее — в конце: пожертвовать жизнью, стать мощным проклятием.</w:t>
      </w:r>
    </w:p>
    <w:p>
      <w:r>
        <w:t xml:space="preserve">Отец Суйрэн не хотел, чтобы она использовала — предупреждения повсюду.</w:t>
      </w:r>
    </w:p>
    <w:p>
      <w:r>
        <w:t xml:space="preserve">Но записал: носитель должен знать подробно.</w:t>
      </w:r>
    </w:p>
    <w:p>
      <w:r>
        <w:t xml:space="preserve">Жертвуя жизнью — после смерти сила сильнее.</w:t>
      </w:r>
    </w:p>
    <w:p>
      <w:r>
        <w:t xml:space="preserve">Конкретно: пугать паранормальным, вбивать вину, вести к самоубийству.</w:t>
      </w:r>
    </w:p>
    <w:p>
      <w:r>
        <w:t xml:space="preserve">Это с Саямой и остальными — больно: Суйрэн стала проклятием.</w:t>
      </w:r>
    </w:p>
    <w:p>
      <w:r>
        <w:t xml:space="preserve">Книга от предка, который тоже стал проклятием — не ради идеала, а из ненависти ко всему.</w:t>
      </w:r>
    </w:p>
    <w:p>
      <w:r>
        <w:t xml:space="preserve">Затем — «Снимать проклятия». Тщательно.</w:t>
      </w:r>
    </w:p>
    <w:p>
      <w:r>
        <w:t xml:space="preserve">К счастью — для каждого проклятия способ снять.</w:t>
      </w:r>
    </w:p>
    <w:p>
      <w:r>
        <w:t xml:space="preserve">Перелистывала с облегчением. Верила: смогу освободить Суйрэн.</w:t>
      </w:r>
    </w:p>
    <w:p>
      <w:r>
        <w:t xml:space="preserve">С этими мыслями дошла до способа снять проклятие Суйрэн —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