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19 — Арка плюшевых игрушек | Плюшевая игрушка</w:t>
      </w:r>
    </w:p>
    <w:p>
      <w:r>
        <w:rPr>
          <w:i/>
          <w:sz w:val="18"/>
        </w:rPr>
        <w:t xml:space="preserve">https://lorachi.baconana.com/novel/690cb3f0398ac752e8df19ae/chapter/19</w:t>
      </w:r>
    </w:p>
    <w:p>
      <w:r>
        <w:t xml:space="preserve">Материалы от Шу прибыли, и Аой сразу принялась за производство. Размышляя о своей концепции милоты — той, что не зависит от дизайна, — она применяла «магическую обработку» к ниткам, тканям и прочим материалам.</w:t>
      </w:r>
    </w:p>
    <w:p>
      <w:r>
        <w:t xml:space="preserve">Основные товары Аой — изделия из ткани и ниток, которые без обработки имеют низкую прочность. Сразу после начала хэндмейда с «алхимией» ей сказали, что для подземелий они слишком хрупкие, и она сосредоточилась на прочности. Итог — «магическая обработка».</w:t>
      </w:r>
    </w:p>
    <w:p>
      <w:r>
        <w:t xml:space="preserve">«К этой нити подходит такая... Готово».</w:t>
      </w:r>
    </w:p>
    <w:p>
      <w:r>
        <w:t xml:space="preserve">Метод: в каждый материал вливается подходящее по качеству и количеству магическое вещество — прочность взлетает.</w:t>
      </w:r>
    </w:p>
    <w:p>
      <w:r>
        <w:t xml:space="preserve">«Тема — плюшевая игрушка как питомец, так что эффекты под это».</w:t>
      </w:r>
    </w:p>
    <w:p>
      <w:r>
        <w:t xml:space="preserve">Если вместе в подземелье — нужна мобильность.</w:t>
      </w:r>
    </w:p>
    <w:p>
      <w:r>
        <w:t xml:space="preserve">«Источник энергии — магия хозяина. Использую «резонирующую душу». Добавлю движение тела в ответ».</w:t>
      </w:r>
    </w:p>
    <w:p>
      <w:r>
        <w:t xml:space="preserve">«Резонирующая душа» — псевдомозг: чувствует мысли хозяина через его магию и отвечает. Улучшенная «искусственная душа» из ливинг-армора или голема.</w:t>
      </w:r>
    </w:p>
    <w:p>
      <w:r>
        <w:t xml:space="preserve">«Питомец должен быть всегда рядом, так что саморемонт... Или лучше рост?»</w:t>
      </w:r>
    </w:p>
    <w:p>
      <w:r>
        <w:t xml:space="preserve">Исследователь растёт — игрушка должна успевать, иначе не вместе. Решение Аой — функция еды.</w:t>
      </w:r>
    </w:p>
    <w:p>
      <w:r>
        <w:t xml:space="preserve">«Как в «мешке времени-пространства»: рот для всего, «синтез» с телом. И утилизация ненужного?»</w:t>
      </w:r>
    </w:p>
    <w:p>
      <w:r>
        <w:t xml:space="preserve">Благодаря топ-материалам эффекты добавляются без жалости. Весёлое производство.</w:t>
      </w:r>
    </w:p>
    <w:p>
      <w:r>
        <w:t xml:space="preserve">«Если популярно — следующий «костюм»?»</w:t>
      </w:r>
    </w:p>
    <w:p>
      <w:r>
        <w:t xml:space="preserve">Уже выходит за рамки плюшевой игрушки, но энтузиазм Аой на пике — ладно.</w:t>
      </w:r>
    </w:p>
    <w:p>
      <w:r>
        <w:t xml:space="preserve">―――――――――――――――</w:t>
      </w:r>
    </w:p>
    <w:p>
      <w:r>
        <w:t xml:space="preserve">Сакакудзи Сара, только что зарегистрировавшаяся как исследовательница в средней школе, лениво просматривает «Магазин подземелий» и замечает очень милую плюшевую игрушку.</w:t>
      </w:r>
    </w:p>
    <w:p>
      <w:r>
        <w:t xml:space="preserve">«Ка-кавая! ...Э, можно вместе исследовать — круто!»</w:t>
      </w:r>
    </w:p>
    <w:p>
      <w:r>
        <w:t xml:space="preserve">Среди девчонок-исследовательниц друзей нет — идеальный слоган для Сары.</w:t>
      </w:r>
    </w:p>
    <w:p>
      <w:r>
        <w:t xml:space="preserve">«Цена... Дорого, но куплю!»</w:t>
      </w:r>
    </w:p>
    <w:p>
      <w:r>
        <w:t xml:space="preserve">Почти все карманные и новогодние — но魅力 непреодолима.</w:t>
      </w:r>
    </w:p>
    <w:p>
      <w:r>
        <w:t xml:space="preserve">Сообщение:</w:t>
      </w:r>
    </w:p>
    <w:p>
      <w:r>
        <w:rPr>
          <w:b/>
        </w:rPr>
        <w:t xml:space="preserve">Сара:</w:t>
      </w:r>
      <w:r>
        <w:t xml:space="preserve"> «Хочу купить медвежью плюшевую игрушку с сайта».</w:t>
      </w:r>
    </w:p>
    <w:p>
      <w:r>
        <w:rPr>
          <w:b/>
        </w:rPr>
        <w:t xml:space="preserve">Аой:</w:t>
      </w:r>
      <w:r>
        <w:t xml:space="preserve"> «Покупка? Только выложила — уже нашли?»</w:t>
      </w:r>
    </w:p>
    <w:p>
      <w:r>
        <w:rPr>
          <w:b/>
        </w:rPr>
        <w:t xml:space="preserve">Сара:</w:t>
      </w:r>
      <w:r>
        <w:t xml:space="preserve"> «Да! Милота и вместе в подземелье — хочу!»</w:t>
      </w:r>
    </w:p>
    <w:p>
      <w:r>
        <w:rPr>
          <w:b/>
        </w:rPr>
        <w:t xml:space="preserve">Аой:</w:t>
      </w:r>
      <w:r>
        <w:t xml:space="preserve"> «Спасибо. Объясню предупреждения, ок?»</w:t>
      </w:r>
    </w:p>
    <w:p>
      <w:r>
        <w:rPr>
          <w:b/>
        </w:rPr>
        <w:t xml:space="preserve">Сара:</w:t>
      </w:r>
      <w:r>
        <w:t xml:space="preserve"> «Да! Пожалуйста».</w:t>
      </w:r>
    </w:p>
    <w:p>
      <w:r>
        <w:rPr>
          <w:b/>
        </w:rPr>
        <w:t xml:space="preserve">Аой:</w:t>
      </w:r>
      <w:r>
        <w:t xml:space="preserve"> «Игрушка признаёт первым, кто вольёт магию, хозяином. Если ошибка — пишите, сброшу».</w:t>
      </w:r>
    </w:p>
    <w:p>
      <w:r>
        <w:rPr>
          <w:b/>
        </w:rPr>
        <w:t xml:space="preserve">Сара:</w:t>
      </w:r>
      <w:r>
        <w:t xml:space="preserve"> «Да!»</w:t>
      </w:r>
    </w:p>
    <w:p>
      <w:r>
        <w:rPr>
          <w:b/>
        </w:rPr>
        <w:t xml:space="preserve">Аой:</w:t>
      </w:r>
      <w:r>
        <w:t xml:space="preserve"> «Ремонт/обслуживание — тоже пишите. Можно к другим, но из-за уникальных механизмов сложно».</w:t>
      </w:r>
    </w:p>
    <w:p>
      <w:r>
        <w:rPr>
          <w:b/>
        </w:rPr>
        <w:t xml:space="preserve">Сара:</w:t>
      </w:r>
      <w:r>
        <w:t xml:space="preserve"> «Да!»</w:t>
      </w:r>
    </w:p>
    <w:p>
      <w:r>
        <w:rPr>
          <w:b/>
        </w:rPr>
        <w:t xml:space="preserve">Аой:</w:t>
      </w:r>
      <w:r>
        <w:t xml:space="preserve"> «Выложила на сайт, но базово — по заказу. Пишите желания».</w:t>
      </w:r>
    </w:p>
    <w:p>
      <w:r>
        <w:rPr>
          <w:b/>
        </w:rPr>
        <w:t xml:space="preserve">Сара:</w:t>
      </w:r>
      <w:r>
        <w:t xml:space="preserve"> «Спасибо!»</w:t>
      </w:r>
    </w:p>
    <w:p>
      <w:r>
        <w:t xml:space="preserve">После покупки телепорт-почтой в тот же день пришла игрушка — лучше ожиданий. Влила магию — ожила, каждое движение очаровательно. Главное: реагирует, будто читает мысли.</w:t>
      </w:r>
    </w:p>
    <w:p>
      <w:r>
        <w:t xml:space="preserve">«Такая высокопроизводительная... За эту цену дешево?»</w:t>
      </w:r>
    </w:p>
    <w:p>
      <w:r>
        <w:t xml:space="preserve">Позже узнала: прототип, цена снижена. Саре очень повезло.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