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Поцелуй меня ещё раз</w:t>
      </w:r>
    </w:p>
    <w:p>
      <w:r>
        <w:rPr>
          <w:b/>
          <w:sz w:val="32"/>
        </w:rPr>
        <w:t xml:space="preserve">Глава 5.5 — Эпилог: Ещё одна сцена</w:t>
      </w:r>
    </w:p>
    <w:p>
      <w:r>
        <w:rPr>
          <w:i/>
          <w:sz w:val="18"/>
        </w:rPr>
        <w:t xml:space="preserve">https://lorachi.baconana.com/novel/692ce15b15626a336a6c3821/chapter/5.5</w:t>
      </w:r>
    </w:p>
    <w:p>
      <w:r>
        <w:t xml:space="preserve">Наш хор имел оглушительный успех, и Рео в одночасье стала знаменитостью. К ней подходили представители музыкальных кружков, даже создали фан-клуб.</w:t>
      </w:r>
    </w:p>
    <w:p>
      <w:r>
        <w:t xml:space="preserve">— Петь я люблю, но выступать перед людьми — нет.</w:t>
      </w:r>
    </w:p>
    <w:p>
      <w:r>
        <w:t xml:space="preserve">Этой фразой она неизменно отказывала всем приглашениям.</w:t>
      </w:r>
    </w:p>
    <w:p>
      <w:r>
        <w:t xml:space="preserve">Но я-то знаю её как никто другой.</w:t>
      </w:r>
    </w:p>
    <w:p>
      <w:r>
        <w:t xml:space="preserve">Когда мы остаёмся наедине, она иногда начинает напевать. А сегодня мы наконец-то дошли до караоке — после фестиваля Рео устроила скандал, что так и не услышала, как пою я.</w:t>
      </w:r>
    </w:p>
    <w:p>
      <w:r>
        <w:t xml:space="preserve">Я, конечно, не уровня Рео, но раз мне посчастливилось слышать её живое пение, то и мне не грех немного опозориться.</w:t>
      </w:r>
    </w:p>
    <w:p>
      <w:r>
        <w:t xml:space="preserve">— Май, ну давай уже что-нибудь!</w:t>
      </w:r>
    </w:p>
    <w:p>
      <w:r>
        <w:t xml:space="preserve">— Я не такая крутая, как ты, так что сильно не жди.</w:t>
      </w:r>
    </w:p>
    <w:p>
      <w:r>
        <w:t xml:space="preserve">— Да пофиг, пой!</w:t>
      </w:r>
    </w:p>
    <w:p>
      <w:r>
        <w:t xml:space="preserve">Под её жарким натиском я набрала номер песни, и заиграло бодрое вступление.</w:t>
      </w:r>
    </w:p>
    <w:p>
      <w:r>
        <w:t xml:space="preserve">— Погоди, Май…</w:t>
      </w:r>
    </w:p>
    <w:p>
      <w:r>
        <w:t xml:space="preserve">— А? Что?</w:t>
      </w:r>
    </w:p>
    <w:p>
      <w:r>
        <w:t xml:space="preserve">Это была довольно старая анимешная опенинг, которую я в детстве смотрела вместе с братьями и сёстрами.</w:t>
      </w:r>
    </w:p>
    <w:p>
      <w:r>
        <w:t xml:space="preserve">— Ты это будешь петь?</w:t>
      </w:r>
    </w:p>
    <w:p>
      <w:r>
        <w:t xml:space="preserve">— Конечно, она заряжает и поётся легко.</w:t>
      </w:r>
    </w:p>
    <w:p>
      <w:r>
        <w:t xml:space="preserve">— Да нет, это нормально, но…</w:t>
      </w:r>
    </w:p>
    <w:p>
      <w:r>
        <w:t xml:space="preserve">Рео что-то пробурчала, но я уже схватила микрофон и…</w:t>
      </w:r>
    </w:p>
    <w:p>
      <w:r>
        <w:t xml:space="preserve">— А сейчас… слушайте мою музыкуууу~~!!</w:t>
      </w:r>
    </w:p>
    <w:p>
      <w:r>
        <w:t xml:space="preserve">— У неё личность резко сменилась~!?</w:t>
      </w:r>
    </w:p>
    <w:p>
      <w:r>
        <w:t xml:space="preserve">Перед полностью ошарашенной Рео я от души отожгла пять песен подряд. И почему-то именно она, которая может спеть что угодно, выглядела полностью выжатой?</w:t>
      </w:r>
    </w:p>
    <w:p>
      <w:r>
        <w:t xml:space="preserve">— Ну, не то чтобы плохо, поёт вполне неплохо, и текст подаёт идеально, но… почему-то кажется, что она многое поняла неправильно…</w:t>
      </w:r>
    </w:p>
    <w:p>
      <w:r>
        <w:t xml:space="preserve">Не обращая внимания на её бормотание, я продолжала с энтузиазмом исполнять аниме-опенинги.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