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Слёзы Гомункула: Алхимия для Тебя, Желающего Исчезнуть</w:t>
      </w:r>
    </w:p>
    <w:p>
      <w:r>
        <w:rPr>
          <w:b/>
          <w:sz w:val="32"/>
        </w:rPr>
        <w:t xml:space="preserve">Глава 5.6 — Послесловие</w:t>
      </w:r>
    </w:p>
    <w:p>
      <w:r>
        <w:rPr>
          <w:i/>
          <w:sz w:val="18"/>
        </w:rPr>
        <w:t xml:space="preserve">https://lorachi.baconana.com/novel/692f716fbda87240b7728844/chapter/5.6</w:t>
      </w:r>
    </w:p>
    <w:p>
      <w:r>
        <w:t xml:space="preserve">Я — Инори, странствующий писатель юри. Сердечно благодарю вас за покупку «Слёз Гомункула: Алхимия для тех, кто хочет исчезнуть». Надеюсь, вам понравилась история Махи и Рурий. Маха — героиня немного нелюдимая, но у неё есть милые черты, поэтому, пожалуйста, относитесь к ней с любовью. Рурий — героиня, в которую я вложила всю мыслимую милоту, и я буду рада, если вы её полюбите.</w:t>
      </w:r>
    </w:p>
    <w:p>
      <w:r>
        <w:t xml:space="preserve">Тема этого произведения — «Анти-антинатализм». Хотя это звучит несколько строго, по сути, это история о преодолении идеи «Я не хотел рождаться», «Я хочу исчезнуть» или, говоря более прямо, «Я хочу умереть», через вопрос: «А правда ли это?» В Японии также внезапно обострилась дискуссия о том, следует ли легализовать «эвтаназию». В некоторых других странах она уже узаконена, и голоса, утверждающие право «умереть по собственному желанию», звучат всё громче. Безусловно, в случаях, когда смерть выбирается с точки зрения качества жизни (QOL) по причине тяжёлой болезни, необходимо в срочном порядке разрабатывать законодательство и институциональные механизмы. Однако мне кажется, что причины, по которым люди просят об «эвтаназии» в современной Японии, немного отличаются от вышеперечисленных. У тех, кто устал от жизни, от того, что нужно жить, и просит разрешения умереть, в глубине души есть невыразимое, но очень искреннее «истинное желание» — именно с этой мыслью родилось данное произведение. Какой отклик у вас нашло послание, которое наше произведение подготовило в ответ на скорбь «Я не должен был рождаться», я оставляю на ваше усмотрение.</w:t>
      </w:r>
    </w:p>
    <w:p>
      <w:r>
        <w:t xml:space="preserve">Эта работа содержит множество первых для Инори начинаний. Это и одновременный релиз с англо-, испано- и немецкоязычными версиями, и формат публикации без участия издательства. Публикация без издательства означает, что рекламные возможности крайне ограничены. Мне кажется, что это произведение из тех, которое лучше бережно хранить в сердце, чем активно обсуждать с другими, но если вам не трудно, я буду рада, если вы поделитесь своими впечатлениями в социальных сетях и посодействуете общественной рекламной кампании. Разве не будет забавно и приятно, если мы достигнем большого успеха только благодаря нашим сарафанным усилиям?</w:t>
      </w:r>
    </w:p>
    <w:p>
      <w:r>
        <w:t xml:space="preserve">В заключение позвольте выразить благодарность. Аоно Симо-сенсей, который отвечал за иллюстрации. Я очень ценю вашу помощь после работы над манга-версией «Моя любимая злодейка». Благодаря тому, что вы вдохнули жизнь в персонажей, таких как Маха и Рурий, их образы стали ещё более яркими. Спасибо вам. Хиираги Рё-сама, который отвечал за дизайн. Вы терпеливо работали со мной, человеком, совершенно неопытным в создании книг и дизайне, и создали великолепный дизайн. Выражаю вам сердечную благодарность. Кевин Исидзака-сама, который отвечал за перевод на английский язык. Я очень благодарен вам за то, что вы продолжили работу после английской версии «Моей любимой злодейки». Для меня огромная радость, что я могу донести это произведение до англоговорящей аудитории благодаря вашему замечательному переводу. Спасибо вам. SEKAI Editorial (Испания) и Dokico (Германия). Я никогда не забуду, что вы рискнули взяться за это произведение, которое не стало крупным хитом в Японии. Я искренне надеюсь, что смогу отплатить за вашу доброту продажами. Спасибо вам. Мой партнёр, Аки-сан. Наконец-то «Хомунами» выходит в свет. Пожалуйста, посмотри вместе со мной, как будет оценена наша драгоценная работа. В день релиза снова выпьем безалкогольный коктейль за успех. И, прежде всего, самую глубокую благодарность я выражаю вам, кто взял в руки это произведение. Я молюсь, чтобы эта работа что-то оставила в вашем сердце. Спасибо вам большое за покупку.</w:t>
      </w:r>
    </w:p>
    <w:p>
      <w:r>
        <w:t xml:space="preserve">На данный момент это произведение планируется как единичный том, но в зависимости от отклика, существует идея создать серию, в которой каждая книга будет углубляться в отдельную тему. Буду рада вашей поддержке. А теперь, до скорой встречи. Инори. Декабрь, какой-то день, 2024 года. С уважением, Инори.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