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том, как замужняя учительница-жена безумно влюбляется в свою ученицу-старшеклассницу</w:t>
      </w:r>
    </w:p>
    <w:p>
      <w:r>
        <w:rPr>
          <w:b/>
          <w:sz w:val="32"/>
        </w:rPr>
        <w:t xml:space="preserve">Глава 2.6 — Послесловие</w:t>
      </w:r>
    </w:p>
    <w:p>
      <w:r>
        <w:rPr>
          <w:i/>
          <w:sz w:val="18"/>
        </w:rPr>
        <w:t xml:space="preserve">https://lorachi.baconana.com/novel/6930d6d31c3b6c34f019dc7c/chapter/2.6</w:t>
      </w:r>
    </w:p>
    <w:p>
      <w:r>
        <w:t xml:space="preserve">Добрый вечер. Точнее говоря, я с удивлением осознал, что это первая книга, которую я выпустил в этом году. Это Ирума Хитома. Рассчитываю на вашу поддержку и в этом году. Эта книга появилась на свет, потому что мне сказали: «Мы запускаем штуку под названием Kakuyomu Next, напиши что-нибудь!», а я ответил: «Предоставьте это мне!» Посмотрите, пожалуйста, жанр на этом самом Kakuyomu — она классифицируется как романтическая комедия (ромком). Так что в этот раз это не мои бредни, а действительно чистокровный ромком. С самого начала я думал, что это не та история, которую можно долго продолжать, поэтому по плану она завершится в следующем томе. Так что, если вам угодно, пожалуйста, оставайтесь со мной до следующего тома. Сделать главного героя замужним человеком — кажется, это для меня впервые, несмотря на то, сколько всего я написал. Нет, если считать короткие рассказы, может, и было... Не знаю, я уже сам не понимаю, что я делал до сих пор... Ну да ладно, как бы то ни было, писать такую историю о неверности оказалось довольно весело. Итигохара-сэнсэй не такой уж плохой человек... нет, она очень плохой человек, но в своей основе она добрая, или, скорее, обычная. Я изо всех сил старался прописать психологическую часть: почему такой человек продолжает совершать ошибки одну за другой, но теперь склоняю голову в сомнениях — хорошо ли у меня получилось? Во всяком случае, я восхитился собой: сам текст стал намного лучше. Видимо, если писать, ни о чем не думая, рано или поздно начнешь писать хорошо. Не зря говорят, что постоянство — это сила. Кстати, мне кажется, я очень давно не писал послесловий. В послесловиях, по сути, писать нечего, так что если можно не писать, я пропускаю, но в этот раз мне сказали: «Напишите, пожалуйста», поэтому я вот так стучу по клавишам. Я до сих пор печатаю почти только указательными пальцами обеих рук. Лишь когда нужно нажать Enter, внезапно появляется средний палец с таким видом, будто он тоже работал, и в последнее время меня это начало беспокоить. На этой ноте — спасибо, что прочитали. Спасибо также Нэкоясики-сан за иллюстрации. Я надеюсь выпустить так называемый второй том без особого перерыва. До встречи! Ирума Хитома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