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11 · Глава 8.5 — Послесловие</w:t>
      </w:r>
    </w:p>
    <w:p>
      <w:r>
        <w:rPr>
          <w:i/>
          <w:sz w:val="18"/>
        </w:rPr>
        <w:t xml:space="preserve">https://lorachi.baconana.com/novel/693b2323a9288432f360ae00/volume/11/chapter/8.5</w:t>
      </w:r>
    </w:p>
    <w:p>
      <w:r>
        <w:t xml:space="preserve">ЭТА ИСТОРИЯ ещё не закончена. Это… бесконечная петля?</w:t>
      </w:r>
    </w:p>
    <w:p>
      <w:r>
        <w:t xml:space="preserve">Итак, перед вами «Адачи и Симамура», том 11. Наконец-то это стала моей самой продолжительной серией. Честно говоря, я никогда не думал, что она продлится так долго. Кто бы мог подумать, что маленький однотомник из старого журнала вырастет таким большим и сильным? Нужно больше белка!</w:t>
      </w:r>
    </w:p>
    <w:p>
      <w:r>
        <w:t xml:space="preserve">Следующий том станет последним — по крайней мере, таков план на данный момент. Да, трогательный финал! Но в нём не будет эпилога! Как так! Что касается сюжета или сеттинга, я думаю, это, вероятно, будет школьный фестиваль в их старшей школе? На данном этапе. Однако как только я начну писать, всё может измениться до неузнаваемости.</w:t>
      </w:r>
    </w:p>
    <w:p>
      <w:r>
        <w:t xml:space="preserve">Тем не менее, следующий релиз «Адачи и Симамуры» может быть не двенадцатым томом, а скорее чем-то побочным… возможно. Я не знаю. Мне, возможно, сказали не комментировать будущие планы, так что в зависимости от того, что я здесь напишу, за моей спиной может внезапно появиться агент из теневой организации.</w:t>
      </w:r>
    </w:p>
    <w:p>
      <w:r>
        <w:t xml:space="preserve">Я не могу вдаваться в подробности, но содержание, на мой взгляд, будет одним из лучших за последние годы, и вы все убедитесь, что я гений. Если вы уже читали это, что ж, по крайней мере, у вас будет всё собрано в одном удобном месте! А если вы ещё не читали, надеюсь, вам захочется.</w:t>
      </w:r>
    </w:p>
    <w:p>
      <w:r>
        <w:t xml:space="preserve">Релиз состоится в следующем году — по крайней мере, таков план на данный момент. Интересно, как я его назову. Кроме того, скорее всего, там будут новые иллюстрации, чего я с нетерпением жду. Это всё.</w:t>
      </w:r>
    </w:p>
    <w:p>
      <w:r>
        <w:t xml:space="preserve">Заодно, пожалуйста, рассмотрите возможность ознакомиться с моей другой текущей серией «Watashi no Hatsukoi Aite ga Kiss Shiteta» («Я застал свою первую любовь целующейся с кем-то другим»).</w:t>
      </w:r>
    </w:p>
    <w:p>
      <w:r>
        <w:t xml:space="preserve">От меня на сегодня всё. Надеюсь увидеть вас снова в следующем году. Всего хорошего!</w:t>
      </w:r>
    </w:p>
    <w:p>
      <w:r>
        <w:t xml:space="preserve">— Хитома Ирума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