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 Коллекция SS</w:t>
      </w:r>
    </w:p>
    <w:p>
      <w:r>
        <w:rPr>
          <w:b/>
          <w:sz w:val="32"/>
        </w:rPr>
        <w:t xml:space="preserve">Глава 9.5 — Послесловие</w:t>
      </w:r>
    </w:p>
    <w:p>
      <w:r>
        <w:rPr>
          <w:i/>
          <w:sz w:val="18"/>
        </w:rPr>
        <w:t xml:space="preserve">https://lorachi.baconana.com/novel/693ba0d7a9288432f362ccd4/chapter/9.5</w:t>
      </w:r>
    </w:p>
    <w:p>
      <w:r>
        <w:t xml:space="preserve">Добрый день, с вами Миками Терен. Первая часть кампании «Привяжите Миками Терен к стулу! В честь аниме-адаптации! 3 месяца непрерывных релизов </w:t>
      </w:r>
      <w:r>
        <w:rPr>
          <w:i/>
        </w:rPr>
        <w:t xml:space="preserve">Watanare</w:t>
      </w:r>
      <w:r>
        <w:t xml:space="preserve">» — это сборник коротких историй, которые я писала для бонусов книжных магазинов. Содержание сборника делится на две части. Бонусы к томам с 1 по 7 и бонусы кампаний в специализированных магазинах. Бонусы кампаний — это истории, где «Квинтет» болтает в классе, легкое чтение. В то же время бонусы к томам — это истории, заполняющие промежутки в основном сюжете. Для тех, где хронология была скачкообразной и непонятной, я добавила пояснения, в основном через правки и дополнения, о том, когда происходит действие. Надеюсь, вы получите удовольствие, заглядывая в имеющиеся у вас тома. И еще одно. В конце книги есть специально написанная история про купальники (которую вы только что прочитали). Это история с обложки, посвященная Кахо-тян и Адзисай-сан. Это событие, произошедшее в мирный период между 7-м и выходящим следом 8-м томом. Надеюсь, вам понравится вместе с гипер-милой иллюстрацией Такешимы-сан.</w:t>
      </w:r>
    </w:p>
    <w:p>
      <w:r>
        <w:t xml:space="preserve">Итак, поговорим об </w:t>
      </w:r>
      <w:r>
        <w:rPr>
          <w:i/>
        </w:rPr>
        <w:t xml:space="preserve">этом</w:t>
      </w:r>
      <w:r>
        <w:t xml:space="preserve">. О бонусе ASMR с Коянаги Кахо.</w:t>
      </w:r>
    </w:p>
    <w:p>
      <w:r>
        <w:rPr>
          <w:b/>
        </w:rPr>
        <w:t xml:space="preserve">1: Зарождение проекта бонуса ASMR с Коянаги Кахо (без спойлеров)</w:t>
      </w:r>
      <w:r>
        <w:t xml:space="preserve"> Миками Терен подумала. Раз уж у нас кампания с тремя месяцами релизов подряд, хочется сделать что-то интересное... Но, знаете, </w:t>
      </w:r>
      <w:r>
        <w:rPr>
          <w:i/>
        </w:rPr>
        <w:t xml:space="preserve">Watanare</w:t>
      </w:r>
      <w:r>
        <w:t xml:space="preserve"> — это такое произведение, где контент чудесным образом не увеличивается, если я не работаю... Странно... Ведь пишу только я... (Естественно). Вообще, если вытаскивать меня, когда я серьезно работаю над 8-м томом, возникнет вопрос: «Выпускай 8-й том быстрее!». Простите, я стараюсь прямо сейчас! Уу. В ситуации, когда я была загнана в угол, мой редактор К-хара-сан предложил: «А как насчет ASMR с Кахо-тян?». Жесть... Гениально, нет...? Казалось, перед глазами вспыхнул свет. В таком случае, даже если я не буду работать, Танака Такако-сан (агентство Mouse Promotion), озвучивающая Коянаги Кахо, постарается, и контент прибавится... Лучшая идея... И не успела я опомниться, как, взяв за основу бонус к 4-му тому, я написала сценарий ASMR. В итоге ты же и работала!!</w:t>
      </w:r>
    </w:p>
    <w:p>
      <w:r>
        <w:rPr>
          <w:b/>
        </w:rPr>
        <w:t xml:space="preserve">2: Запись бонуса ASMR с Коянаги Кахо (без спойлеров)</w:t>
      </w:r>
      <w:r>
        <w:t xml:space="preserve"> В день записи я тоже присутствовала как наблюдатель. Это работа! ASMR — это интересно. Записывали в студии звукозаписи, используемой для аниме, но это совсем не похоже на аниме: там было движение, звуковые эффекты создавались на месте. Танака-сан, похоже, впервые пробовала себя в ASMR, и, нервничая, была полна энтузиазма. В первый же раз ей пришлось делать что-то в духе Сётоку Тайси (слушать/делать много дел одновременно): двигаться вокруг манекена-головы (dummy head), добавлять движения и звуки, играть Кахо-тян, которая играет визажиста или офисную леди. (Сётоку Тайси, наверное, не делал ASMR). И она справилась... Профессиональные сэйю — это нечто... Или она очень много тренировалась дома... Гений усердия... Так, благодаря огромным стараниям Танаки-сан и стаффа, родился ультра-милый ASMR. Ниже приведены некоторые мои высказывания во время записи: — У Ренако неплохой статус. — Ренако, это уже слишком жестоко! — Что вы заставляете говорить Танаку Такако-сан! — Это уже похоже на негативную кампанию против Ренако, устроенную Кахо-тян. — Этот бонус правда будет бесплатным?? Надеюсь, атмосфера веселой записи хоть немного передалась.</w:t>
      </w:r>
    </w:p>
    <w:p>
      <w:r>
        <w:t xml:space="preserve">Перейдем к благодарностям. Такешима Эку-сенсей, и в этот раз всё супер! И вообще, разве рисунок не становится лучше с каждой секундой?! Расписание стало каким-то безумным, но давай постараемся и вместе преодолеем 8-й том! Спасибо редактору К-хара-сан. Слышите ли вы ликование 5 миллиардов фанатов Кахо-тян по всему миру? И спасибо всем, кто помогал в создании этой книги. Дорогие читатели, пожалуйста, наслаждайтесь и дальше месяцами </w:t>
      </w:r>
      <w:r>
        <w:rPr>
          <w:i/>
        </w:rPr>
        <w:t xml:space="preserve">Watanare</w:t>
      </w:r>
      <w:r>
        <w:t xml:space="preserve"> с тремя релизами подряд (а если считать манга-адаптацию, то четырьмя!). Ну всё! Возвращаюсь к рукописи! Уо-о-о, буду стараться! С вами была Миками Терен!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