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По дороге домой мне понравилась одна девушка, и я решила её преследовать</w:t>
      </w:r>
    </w:p>
    <w:p>
      <w:r>
        <w:rPr>
          <w:b/>
          <w:sz w:val="32"/>
        </w:rPr>
        <w:t xml:space="preserve">Глава 4 — Без названия</w:t>
      </w:r>
    </w:p>
    <w:p>
      <w:r>
        <w:rPr>
          <w:i/>
          <w:sz w:val="18"/>
        </w:rPr>
        <w:t xml:space="preserve">https://lorachi.baconana.com/novel/69430539878ec492bfc791b6/chapter/4</w:t>
      </w:r>
    </w:p>
    <w:p>
      <w:r>
        <w:t xml:space="preserve">— С тех пор прошло четыре года. Тогда цвет бюстгальтера той девушки — той, что держала котёнка, — не выходил у меня из головы ни на минуту. Узор её бюстгальтера ярко отпечатался в памяти. Из-за этого той ночью я не сомкнула глаз. Возьми ответственность. Меня назвали «извращенкой», ударили по щеке. Отвергли. Лицо её тогда было красным, как яблоко. Но это отвержение стало привычкой. Хочу, чтобы она ещё больше меня ругала. Хочу, чтобы эта девушка сказала мне «ненавижу». Тогда я отвечу «люблю». Хочу, чтобы она слышала только мой голос. Хочу напасть на неё. Хочу овладеть ею. Раз показала бюстгальтер, хочу увидеть и нижнее бельё. Я слишком простая. Всего лишь увидев женский бюстгальтер, так потерять самообладание. Но во всём виновата та девушка. Действительно, возьми ответственность. Каждый раз, видя её на дороге, я вспоминаю ту сцену флешбэком. Преследуя по дороге домой, я добралась до старой квартиры. Похоже, та девушка живёт одна. На табличке было написано «Куросаки». Хм. Значит, Куросаки-сан… Если живёт одна, то если проникнуть в комнату, легко можно на неё напасть, правда? Куросаки-сан часто играла с кошками по дороге в школу. Она была милее кошек, издавала похожие на кошачьи звуки. Ах, хочу стать кошкой, которую обнимает Куросаки-сан. Хочу, чтобы она гладила меня, как кошку. Хочу стать её кошечкой. В любом случае, она наверняка меня забыла. Я тоже не могла чётко вспомнить лицо и голос Куросаки-сан. Хотя всегда смотрела и слушала. Может, потому что наблюдала издалека. Нет, всё из-за того, что день первой встречи был слишком впечатляющим. Но не помнить лицо и голос любимой девушки — это очень больно. Даже сейчас не могу вспомнить её смущённое лицо в тот дождливый день четыре года назад. Не могу вспомнить её голос и тон, когда она сказала «Извращенка!» Моё сознание было занято только бюстгальтером Куросаки-сан. Я люблю её, хочу общаться, но не могу сделать шаг вперёд. Ненавидела себя такую. Поэтому я бессознательно начала сталкерить. Если не могу подойти напрямую — пусть окольным путём. Возьми ответственность за то, что сделала меня такой. Пока не увижу Куросаки-сан голой — я не смогу умереть.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