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Глава 14 — Без названия</w:t>
      </w:r>
    </w:p>
    <w:p>
      <w:r>
        <w:rPr>
          <w:i/>
          <w:sz w:val="18"/>
        </w:rPr>
        <w:t xml:space="preserve">https://lorachi.baconana.com/novel/69490c66878ec492bfeb1d81/chapter/14</w:t>
      </w:r>
    </w:p>
    <w:p>
      <w:r>
        <w:t xml:space="preserve">"Мама?!?!" "Хи-хи-хи. Я уже отправила оригинал во дворец с помощью магии, так что даже ты, Лилия, уже не сможешь этому помешать" Я хотела спокойно уклониться и стать искательницей приключений или одинокой правительницей, но меня опередили. Если подумать реалистично, для королевской семьи, где много мужчин, выгодно породниться с нашей семьей, у которой есть сила, богатство и статус. Но Но всё же Если бы это был какой-нибудь неважный принц, это одно дело, но господин Эрк...! Я бессильно опустилась на мягкий ковёр. Если бы это был неважный принц (второй раз), я могла бы легко согласиться, просто родить ему ребёнка, а потом позволить ему завести любовницу и делать что хочет. Но даже если он очень похож на персонажа из "Мой муж", реальный муж, это... "Я вернулся" "С возвращ... Бух!" Я чувствую, что умру от умиления, просто встречая господина Эрка. Тем более, ч-ч-чтобы завести д-детей... На кровати, с влажными волосами, стесняющийся полуобнажённый... "Л-Лилия! Лилия! Что с тобой?" В моей жизни нет ни капли сожаления. В тот день я потеряла сознание во второй раз с умиротворённой улыбкой на лице. "Я думала, что Лилия очень любит господина Эрка, но это не так?" "Конечно, я люблю его (как фаната), но я совсем не уверена, что такая молодая девушка, как я, сможет сделать его счастливым. Я хочу, чтобы он испытал счастливую любовь и заключил счастливый брак" В последнее время обмороки, кажется, стали моей визитной карточкой. Решив носить с собой нюхательную соль, я попросила маму отменить помолвку, как только очнулась и услышала её обеспокоенный голос. Кстати, мы сейчас в кабинете мамы, и я лежу на диване. Мне кажется, я вижу отца, притаившегося в углу комнаты, но это, наверное, моё воображение. "Счастливый брак, да... К сожалению, это невозможно. Если господин Эрк не сможет жениться на тебе, он, вероятно, останется холостяком на всю жизнь" "Почему?" "Господин Эрк не виноват. Господин Эрк не виноват, но... его родители, младший брат короля и его жена... были казнены как изменники" Говоря, что я, возможно, ещё не пойму этого, мама с серьёзным выражением лица рассказала мне. Супруги младшего брата короля стремились к трону и вовлекли многих дворян в большое восстание. Оно закончилось неудачей, и младший брат короля был казнён. Многие дворяне, сотрудничавшие с ним, также потеряли свои титулы. Когда выяснилось, что жена младшего брата короля беременна, находясь в заключении, было решено, что ребёнок не виновен, и казнь жены была отложена до рождения господина Эрка. На следующий день после его рождения она была казнена. Чтобы господин Эрк не стал причиной раздоров, его лишили права наследования трона и поместили под опеку королевской семьи. Хотя в нём течёт королевская кровь, как сын главного зачинщика серьёзного восстания, все его решения о браке и детях контролируются королём... то есть, ему разрешены только политические браки. Говорят, что это известно всем дворянам. "Как будто настройки в игре", - подумала я, мысленно вздыхая. "Его Величество сказал, что не собирается женить господина Эрка, чтобы не оставлять семена раздора в следующем поколении. Но он также сказал, что готов использовать любые средства, будь то принц или господин Эрк, чтобы привязать Лилию к королевской семье... к этой стране. Я предложила господина Эрка, в которого ты влюбилась, но, может быть, это было неправильно?" Мама знает, что мой ментальный возраст не детский. Она, вероятно, понимает, что если рассказать мне эту историю, я не смогу отказаться от брака с господином Эрком. И действительно, я чувствую вину за то, что хочу отказаться от помолвки.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