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12 · Глава 1 — Без названия</w:t>
      </w:r>
    </w:p>
    <w:p>
      <w:r>
        <w:rPr>
          <w:i/>
          <w:sz w:val="18"/>
        </w:rPr>
        <w:t xml:space="preserve">https://lorachi.baconana.com/novel/69490c66878ec492bfeb1d81/volume/12/chapter/1</w:t>
      </w:r>
    </w:p>
    <w:p>
      <w:r>
        <w:t xml:space="preserve">«Как хорошо, что вы приехали. В течение десяти дней до церемонии мы планируем провести несколько вечерних приемов, и я надеюсь, что вы примете в них участие. Также было бы прекрасно, если бы вы пообщались с нашими магами и укрепили связи.» «Благодарим за ваши добрые слова. Моя жена еще молода, поэтому я надеюсь, что она сможет участвовать в пределах своих сил.» Отец Тома, король королевства магов, был мужчиной с яркими, сверкающими глазами, который совсем не походил на Тома. Единственное сходство — розовые волосы. Ах, значит, волосы Тома унаследовал от отца, подумала я о чем-то совершенно незначительном. «...И еще, мудрец Лилия. Ты можешь оставаться в нашем королевстве сколько угодно. Если мой сын тебе нравится, я скажу ему, чтобы он всегда был рядом с тобой.» «...Благодарю за вашу заботу.» Но, пожалуйста, не говорите такие вещи прямо перед моим мужем. После аудиенции мы добрались до гостевой комнаты, и даже Элк, казалось, устал, грузно опустившись на диван с громким стуком. «Вы устали, Элк?» «Да. Но я передал письмо от нашего короля, так что теперь нам нужно лишь немного поучаствовать в вечерних приемах, поздороваться с Фером и посетить свадьбу.» «Верно. Если мы начнем общаться с Тома и магами, это приведет только к неприятностям.» На самом деле, мне хотелось бы поговорить со многими, но, увидев, как ведет себя король королевства магов, я боюсь, что если мы покажемся слишком близкими, это может привести к нежелательным последствиям. Лучше всего ограничиться общением через духов. «Ах, но, Лилия, можно ли мне встретиться с дипломатическим представителем здесь? Они закупают много продукции из владений Карол, и я хотел бы выразить свою благодарность.» «Конечно! Более того, позвольте мне сопровождать вас.» «Спасибо. С тобой мне спокойнее.» В королевстве магов, поскольку я не могу заниматься своими обычными делами, я активно рекламирую товары из владений Карол. Используя свое имя мудреца, я привлекаю знатных особ, желающих встретиться, и продвигаю наши товары. «Лилли! Брат Элк!» «Фернандо, давно не виделись.» И вот я снова встретилась с Фернандо. Раньше он был мягким и пушистым, но теперь превратился в стройного юношу. Его черты лица, пожалуй, больше напоминают императрицу. Он и Айла выглядят очень гармонично вместе, оба излучают мягкую ауру. «Спасибо, что приехали. Как поживают ваш брат и отец?» «...С Исааком у нас отношения, основанные на взаимном перекладывании работы.» «Ха-ха, похоже, у вас сложились хорошие отношения. Кстати, я слышал, что вы с Элком поженились. Поздравляю, хоть и с опозданием.» «Обязательно приходите на нашу церемонию.» Хотя, конечно, все зависит от вашего отца, короля. В нынешней ситуации, когда на нас смотрят с неодобрением, устроить церемонию будет непросто. «Да. Вы можете использовать нашу церемонию как пример.» Они улыбались друг другу, выглядели счастливыми и милыми. «Леди Лилия, мой брат, кажется, очень вам обязан. Спасибо, что подружились с ним.» «...Я тоже многим ему обязана, так что мы квиты.» «...Ну что ж. Похоже, мой брат действительно сблизился с вами.» Когда меня благодарят так прямо, это вызывает смешанные чувства. Но то, что мы с Тома дружим, — это факт, поэтому, обменявшись с Элком горьковатыми улыбками, я кивнула в сторону Айлы.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