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1 — Без названия</w:t>
      </w:r>
    </w:p>
    <w:p>
      <w:r>
        <w:rPr>
          <w:i/>
          <w:sz w:val="18"/>
        </w:rPr>
        <w:t xml:space="preserve">https://lorachi.baconana.com/novel/69490c66878ec492bfeb1d81/volume/3/chapter/1</w:t>
      </w:r>
    </w:p>
    <w:p>
      <w:r>
        <w:t xml:space="preserve">Ну вот, как странно все обернулось. Я стал мудрецом, приобрел известность, продавал мифы, чтобы заработать деньги, и управлял землями, чтобы обеспечить стабильность! Так что даже если я собрал бы гарем, все было бы в порядке, верно, милорд Элк? Так был мой план, но почему все обернулось так... "Фернандо, продолжай так, как есть сейчас. Айзак, Леонард - у вас больше нет магической силы. Начните с самого начала". Три месяца Айзак, Леонард и Фернандо обучали магии принцев. Поначалу все было хорошо. Очень хорошо. Я мог возвращаться домой каждый день, предварительно истощив свою магическую силу, как было велено, чтобы постепенно ее наращивать. "Эй, Лилли, я ничего не понимаю! Сделай так, чтобы я снова мог видеть магию!" "Лео, не проси Лилли о том, что ей в тягость". "Лилли, так хорошо?" "Да, Фернандо, именно так". Капризный младший, примиряющий его старший брат и расслабленный средний - эти трое братьев были очень близки по возрасту. Но я не помню, чтобы разрешала им называть меня просто "Лилли". Их имена и так короткие, так что можно было бы просто нормально их называть! Пряча раздражение за бесстрастным выражением, я подняла руку перед лицом Леонарда. "Эй, что ты делаешь?" Давай, заклинание визуализации... Вырезать сферу магии для заклинания визуализации. Это, кажется, было заклинание для проверки ловушек и тому подобного. Я слышала, что воры часто используют ткань с начертанным кругом визуализации. Точно! Может быть, я смогу продавать очки с этим заклинанием визуализации? Они будут компактнее ткани и позволят охватить большую область, затратив меньше магии. "Вау, что это? Это круто!" "Видимые вам магические круги - это защитные круги, охраняющие этот замок, и круги, защищающие нашу страну. Они будут видны еще некоторое время, поэтому используйте это для практики". "Понял! Вау, моя магия рассеивается так быстро!" Стоп, а как насчет монокля? Он ведь поместится в карман и будет хорошо смотреться на милорде Элке... Пока я так размышляла, я заметила, что Айзак и Фернандо внимательно на меня смотрят. "Что-то не так?" "Старший брат, это так несправедливо, я тоже хочу!" "Могу ли я тоже получить такое?" "...Конечно". В самом начале я показывала этим троим, как сделать мою магию видимой. Видимо, они хотели того же. Но кажется, их восприятие магии отличается от моего. Они не могут хорошо ощущать магию, поэтому не замечают, когда она рассеивается. Понятно, если им говорят о невидимых вещах, им, должно быть, трудно. Я позвала ближайшего слугу. "Что-то случилось?" "Пожалуйста, срочно принесите 5 детских очков". "Очки, говорите..." "Ободки без линз тоже подойдут". "Будет сделано". Слуга поклонился и ушел. А в ту сторону, откуда он ушел, направлялась группа с телохранителями. "Извините за задержку". "Ничего страшного". Это были сын герцога Жюз Шмидт, которому в этом году исполнилось 10 лет и только поступил в академию, и сын премьер-министра, наследник графа Карстен Зельдис. "...Пожалуйста, подойдите сюда". Ничего особенного. Его величество просто попросил, чтобы я обучала своих сыновей магии. В последнюю минуту к ним присоединились двое сыновей важных персон. Ну надо же, какая ситуация с гаремом получилась! Но все пятеро детей серьезно пришли учиться магии. Я уж было подумала, что это какая-то ловушка для помолвки, но, оказывается, его величество не позволяет никаких помолвок, кроме меня и Элка. Даже если принцы не справятся, Элк все равно из королевской семьи. Видимо, король не хочет отдавать их другим семьям, даже другим странам.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