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перезагрузка</w:t>
      </w:r>
    </w:p>
    <w:p>
      <w:r>
        <w:rPr>
          <w:b/>
          <w:sz w:val="32"/>
        </w:rPr>
        <w:t xml:space="preserve">Глава 0 — ПРОЛОГ</w:t>
      </w:r>
    </w:p>
    <w:p>
      <w:r>
        <w:rPr>
          <w:i/>
          <w:sz w:val="18"/>
        </w:rPr>
        <w:t xml:space="preserve">https://lorachi.baconana.com/novel/697f41703f76ea6f21eec22b/chapter/0</w:t>
      </w:r>
    </w:p>
    <w:p>
      <w:r>
        <w:rPr>
          <w:b/>
          <w:sz w:val="32"/>
        </w:rPr>
        <w:t xml:space="preserve">Что такое «Проект воспитания магических девочек»?</w:t>
      </w:r>
    </w:p>
    <w:p>
      <w:r>
        <w:t xml:space="preserve">• </w:t>
      </w:r>
      <w:r>
        <w:rPr>
          <w:b/>
        </w:rPr>
        <w:t xml:space="preserve">Просто и весело для новичков</w:t>
      </w:r>
      <w:r>
        <w:t xml:space="preserve">, но достаточно глубоко, чтобы затянуть экспертов!</w:t>
      </w:r>
    </w:p>
    <w:p>
      <w:r>
        <w:t xml:space="preserve">• </w:t>
      </w:r>
      <w:r>
        <w:rPr>
          <w:b/>
        </w:rPr>
        <w:t xml:space="preserve">Система управления «Magical Trace»</w:t>
      </w:r>
      <w:r>
        <w:t xml:space="preserve"> — ощущения как в реальной жизни!</w:t>
      </w:r>
    </w:p>
    <w:p>
      <w:r>
        <w:t xml:space="preserve">• </w:t>
      </w:r>
      <w:r>
        <w:rPr>
          <w:b/>
        </w:rPr>
        <w:t xml:space="preserve">Потрясающая, ультрареалистичная графика!</w:t>
      </w:r>
    </w:p>
    <w:p>
      <w:r>
        <w:t xml:space="preserve">• </w:t>
      </w:r>
      <w:r>
        <w:rPr>
          <w:b/>
        </w:rPr>
        <w:t xml:space="preserve">Постоянно пополняемая библиотека предметов</w:t>
      </w:r>
      <w:r>
        <w:t xml:space="preserve"> — разожгите в себе дух коллекционера!</w:t>
      </w:r>
    </w:p>
    <w:p>
      <w:r>
        <w:t xml:space="preserve">• </w:t>
      </w:r>
      <w:r>
        <w:rPr>
          <w:b/>
        </w:rPr>
        <w:t xml:space="preserve">Полностью бесплатно!</w:t>
      </w:r>
      <w:r>
        <w:t xml:space="preserve"> Никаких покупок не потребуется — никогда!</w:t>
      </w:r>
    </w:p>
    <w:p>
      <w:r>
        <w:t xml:space="preserve">Волшебницы, добро пожаловать в мир меча и магии!</w:t>
      </w:r>
    </w:p>
    <w:p>
      <w:r>
        <w:t xml:space="preserve">Мы перезапускаем «Проект воспитания магических девочек» как мобильную игру специально для магических девочек. Укрепляйте узы дружбы с союзницами и противостойте могущественным врагам, используя свои способности! Вам понадобятся сила, доброта, знания и мужество, чтобы иметь шанс на выживание в этой игре.</w:t>
      </w:r>
    </w:p>
    <w:p>
      <w:r>
        <w:t xml:space="preserve">Ваша цель — продвигаться по миру, открывая новые локации. К тому времени, как вы одолеете Короля Демонов, затаившегося в самых глубоких недрах игры, вы вырастете как волшебница — и как личность в реальной жизни. В этом и заключается суть этого супер-RPG — симулятора обучения и воспитания.</w:t>
      </w:r>
    </w:p>
    <w:p>
      <w:r>
        <w:t xml:space="preserve">Объединитесь с пятнадцатью союзницами, чтобы повергнуть Короля Демонов и принести мир в этот мир!</w:t>
      </w:r>
    </w:p>
    <w:p>
      <w:r>
        <w:t xml:space="preserve">• </w:t>
      </w:r>
      <w:r>
        <w:rPr>
          <w:b/>
        </w:rPr>
        <w:t xml:space="preserve">Цель:</w:t>
      </w:r>
      <w:r>
        <w:t xml:space="preserve"> победить Короля Демонов.</w:t>
      </w:r>
    </w:p>
    <w:p>
      <w:r>
        <w:t xml:space="preserve">• </w:t>
      </w:r>
      <w:r>
        <w:rPr>
          <w:b/>
        </w:rPr>
        <w:t xml:space="preserve">Награда за прохождение:</w:t>
      </w:r>
      <w:r>
        <w:t xml:space="preserve"> десять миллиардов иен — но только игроку, нанесшему решающий удар.</w:t>
      </w:r>
    </w:p>
    <w:p>
      <w:r>
        <w:t xml:space="preserve">• </w:t>
      </w:r>
      <w:r>
        <w:rPr>
          <w:b/>
        </w:rPr>
        <w:t xml:space="preserve">Награда за открытие локации:</w:t>
      </w:r>
      <w:r>
        <w:t xml:space="preserve"> один миллион иен — но только игрокам, которые их открыли.</w:t>
      </w:r>
    </w:p>
    <w:p>
      <w:r>
        <w:t xml:space="preserve">• </w:t>
      </w:r>
      <w:r>
        <w:rPr>
          <w:b/>
        </w:rPr>
        <w:t xml:space="preserve">Награда за участие:</w:t>
      </w:r>
      <w:r>
        <w:t xml:space="preserve"> сто тысяч иен — выплачивается даже в случае «Game Over».</w:t>
      </w:r>
    </w:p>
    <w:p>
      <w:r>
        <w:rPr>
          <w:b/>
          <w:sz w:val="32"/>
        </w:rPr>
        <w:t xml:space="preserve">ПРОЛОГ</w:t>
      </w:r>
    </w:p>
    <w:p>
      <w:r>
        <w:t xml:space="preserve">— Дейзи! Вон тот склад! — крикнула Палетт, высунув голову из сумочки, висевшей на поясе Дейзи.</w:t>
      </w:r>
    </w:p>
    <w:p>
      <w:r>
        <w:t xml:space="preserve">Склад, на который указало существо, был заметно ниже и старее окружающих построек и выглядел довольно таинственно. Но Магическая Дейзи, знавшая, что происходит внутри, находила его лишь гротескным.</w:t>
      </w:r>
    </w:p>
    <w:p>
      <w:r>
        <w:t xml:space="preserve">Она бежала, петляя между зданиями, отталкиваясь от одной стены, чтобы запрыгнуть на другую, и снова неслась вперед, совершая прыжок за прыжком. Сегодня в этом хранилище на окраине центрального района должна была состояться сделка по продаже наркотиков. Магическое Королевство приказало Дейзи совершить налет на склад, задержать преступников и доложить о результатах. Дейзи оттолкнулась от стены очередного здания и сделала полуоборот в воздухе; ветер между домами бил её по щекам, яростно трепля волосы, юбку и аксессуары. Оказавшись в воздухе вниз головой, она направила палец на склад.</w:t>
      </w:r>
    </w:p>
    <w:p>
      <w:r>
        <w:t xml:space="preserve">— Сделаем это! Луч Дейзи!</w:t>
      </w:r>
    </w:p>
    <w:p>
      <w:r>
        <w:t xml:space="preserve">Магические девочки были своего рода магами: людьми, наделенными силой Магического Королевства, которые использовали свои дары на благо мира, человечества и — совсем чуть-чуть — для себя. Их физические возможности превышали биологические пределы, а мистические феномены, подвластные им, попирали законы природы.</w:t>
      </w:r>
    </w:p>
    <w:p>
      <w:r>
        <w:t xml:space="preserve">На протяжении веков многие системы власти опирались на магию или чудеса: церкви, ереси, алхимия, поклонение дьяволу, народные верования и другие. Магическое Королевство, утопия снов и фантазий, всегда сотрудничало с этими организациями в стремлении к миру во всем мире. В современную эпоху они создали революционную субкультуру — магических девочек. Добрые, прелестные, красивые и сильные духом, эти защитницы никогда не оставляли свою миссию по защите людей. Эта идея распространилась повсюду, и всё больше девочек, мальчиков, а в некоторых случаях и взрослых начали боготворить волшебниц, создавая благодатную почву для взращивания потенциальных и реальных союзников Магического Королевства.</w:t>
      </w:r>
    </w:p>
    <w:p>
      <w:r>
        <w:t xml:space="preserve">Эти героини никогда не раскрывали себя. Они скрытно пускали корни в обществе и повседневной жизни, их деятельность почти никогда не всплывала на поверхность — хотя использование фразы «почти никогда», естественно, означало, что это случалось, пусть и редко. Время от времени происходили инциденты, но Магическое Королевство улаживало их по-тихому, изменяя память участников и фальсифицируя правительственные записи так, будто ничего и не было.</w:t>
      </w:r>
    </w:p>
    <w:p>
      <w:r>
        <w:t xml:space="preserve">Помимо «инцидентов», существовала и публичность. Деятельность некоторых волшебниц драматизировалась, менялась и распространялась в виде аниме и манги. Удивительное количество людей либо получили благословение Магического Королевства, либо были его гражданами, работающими в этом мире, и они имели значительное влияние на производственные компании и телеканалы. Обычные зрители наслаждались креативным контентом, даже не подозревая, что истории основаны на реальных событиях. Что же касается самих девушек, истинных героинь, их сердца наполнялись гордостью.</w:t>
      </w:r>
    </w:p>
    <w:p>
      <w:r>
        <w:t xml:space="preserve">«Магическая Дейзи», телевизионное аниме, вышедшее в эфир несколько лет назад, было одним из таких произведений. По сюжету, магическая принцесса из Мира Цветов переводится в школу в современной Японии и наводит там шороху. В обычное время она кажется обычной ученицей средней школы, каких много, но когда случается беда, она превращается в Магическую Дейзи. Дейзи и её напарница Палетт — борцы за справедливость, они побеждают злодеев и помогают нуждающимся. Однако никто не должен узнать её истинную личность, иначе ей придется вернуться в Мир Цветов.</w:t>
      </w:r>
    </w:p>
    <w:p>
      <w:r>
        <w:t xml:space="preserve">Аниме «Магическая Дейзи» было основано на деятельности реальной волшебницы. То, что она принцесса и учится в японской школе, было вымыслом, но в остальном сюжет в целом следовал первоисточнику.</w:t>
      </w:r>
    </w:p>
    <w:p>
      <w:r>
        <w:t xml:space="preserve">Где-то выла собака.</w:t>
      </w:r>
    </w:p>
    <w:p>
      <w:r>
        <w:t xml:space="preserve">Пьяный лежал, раскинув руки, посреди переулка. Когда Магическая Дейзи подняла его, вонь алкоголя ударила ей в нос. Он бормотал ей всякие гадости, вроде «Проблемы есть?» и «Ах ты, кусок дерьма!», но, по сути, он разговаривал во сне. Он не осознавал себя.</w:t>
      </w:r>
    </w:p>
    <w:p>
      <w:r>
        <w:t xml:space="preserve">Она обыскала кожаную сумку, которая, как она предположила, принадлежала ему, и достала из бумажника права. Сверив адрес, она взвалила его на плечо и помчалась к его дому. Оказавшись на месте, она уложила его у входной двери и позвонила в звонок.</w:t>
      </w:r>
    </w:p>
    <w:p>
      <w:r>
        <w:t xml:space="preserve">Женщина средних лет, вероятно, его жена, закричала изнутри: — Где тебя черти носили?!</w:t>
      </w:r>
    </w:p>
    <w:p>
      <w:r>
        <w:t xml:space="preserve">Теперь миссия Магической Дейзи была завершена, но ей удалось помочь лишь одному человеку. Она не выполнила свою норму на эту ночь. Дальше она отправится в центр города и будет патрулировать. После тщательного осмотра района на предмет беспорядков или споров, она, наконец, отправится домой.</w:t>
      </w:r>
    </w:p>
    <w:p>
      <w:r>
        <w:t xml:space="preserve">Она села на поезд от своего университета, и через пятнадцать минут была в центральном районе, находящемся под её опекой. Оттуда было четыре станции и всего пять минут ходьбы до её дешевого одноэтажного многоквартирного дома — по сути, таунхауса — в тихом жилом квартале. В одной из этих комнат находился дом Кику Якумо.</w:t>
      </w:r>
    </w:p>
    <w:p>
      <w:r>
        <w:t xml:space="preserve">Её потолок, едва толще фанеры, был покрыт фактурной штукатуркой, которая могла разбиться от одного удара. В туалете была традиционная напольная чаша, а если она хотела помыться, то шла в соседнюю общественную баню. Но хуже всего был её домовладелец — придурок, осуждающая и сплетничающая зануда. Кику жила здесь только потому, что аренда была дешевой.</w:t>
      </w:r>
    </w:p>
    <w:p>
      <w:r>
        <w:t xml:space="preserve">— Я дома.</w:t>
      </w:r>
    </w:p>
    <w:p>
      <w:r>
        <w:t xml:space="preserve">Привычки, сформированные годами, не менялись в одночасье, и её голос эхом отозвался в пустой комнате. Стены были тонкими, насколько это возможно, так что другие жильцы наверняка её слышали. Возможно, соседи думали, что она одинока.</w:t>
      </w:r>
    </w:p>
    <w:p>
      <w:r>
        <w:t xml:space="preserve">Она не могла поспорить с этой оценкой.</w:t>
      </w:r>
    </w:p>
    <w:p>
      <w:r>
        <w:t xml:space="preserve">Достав две подушечки жевательной резинки из пластикового футляра на низком столике, она закинула их в рот и начала жевать. Она бросила свою школьную сумку на сложенный футон, села рядом и вздохнула. Чувствуя, что готова свалиться с ног, она откинулась назад, опираясь на руки.</w:t>
      </w:r>
    </w:p>
    <w:p>
      <w:r>
        <w:t xml:space="preserve">В средней школе, в период своего расцвета как Магической Дейзи, ей всегда было так весело. В старшей школе она раскрыла все крупные дела, и в конце концов её напарница Палетт вернулась в Магическое Королевство. В день расставания они обе выплакали, наверное, целое ведро слез. Кику не стала бы отрицать, что ей одиноко, но она всё еще могла переписываться с Палетт по своему магическому телефону, а «Магическую Дейзи» адаптировали в аниме. Дейзи понятия не имела, какие связи у Магического Королевства в её мире, но история в аниме довольно точно отражала реальность. Несмотря на среднюю популярность, сериал получил неплохие отзывы и продолжился вторым сезоном, выпущенным в виде OVA. Пока она усердно патрулировала улицы, Кику также часто с восторгом писала на форумах «Магической Дейзи» и проверяла данные о продажах на сайтах трекинга.</w:t>
      </w:r>
    </w:p>
    <w:p>
      <w:r>
        <w:t xml:space="preserve">Затем она поступила в университет.</w:t>
      </w:r>
    </w:p>
    <w:p>
      <w:r>
        <w:t xml:space="preserve">Кику оказалась в самом обычном университете. Она могла бы нацелиться на что-то получше, если бы училась усерднее, но приоритет магических дел не оставлял много времени на учебу. Как защитница справедливости, она не могла пропускать тренировки, патрулирование и поимку плохих парней.</w:t>
      </w:r>
    </w:p>
    <w:p>
      <w:r>
        <w:t xml:space="preserve">Она перестала общаться с друзьями из средней и старшей школы, а в университете не было никого, кого она могла бы назвать другом. Нередко случалось так, что она уходила из дома и возвращалась, не произнеся ни единого слова.</w:t>
      </w:r>
    </w:p>
    <w:p>
      <w:r>
        <w:t xml:space="preserve">Её бытовые условия были ужасными. Деятельность магической девочки отнимала почти всё время, а значит, она не могла подрабатывать. Её семья держала небольшую мастерскую в городе, и из-за рецессии они едва сводили концы с концами. Кику была благодарна уже за то, что получала карманные деньги. Вся её одежда была куплена в крупных оптовых магазинах, хотя в последнее время она ничего не покупала. Она ровным счетом ничего не понимала в макияже. У неё не было квалификации. У неё даже не было водительских прав. Всё это она считала ненужным для магической девочки, и её это устраивало. В личной жизни она страдала, но в мире продолжала исполнять свои сверхъестественные обязанности. Для Кику в этом и заключался смысл быть героем.</w:t>
      </w:r>
    </w:p>
    <w:p>
      <w:r>
        <w:t xml:space="preserve">Но в последнее время она начала сомневаться в этой роли. Жизнь её альтер-эго больше не сияла так, как в средней школе — этот скрытный героизм, где нужно было тщательно избегать любого внимания. По всей видимости, проводились какие-то экспериментальные испытания с использованием курируемых сайтов и тому подобного, чтобы немного больше популяризировать существование магических девочек, но из-за определенных событий проект заглох. Кику продолжала свою неброскую деятельность, скрываясь от глаз общественности, прокрадываясь, прячась, никогда не получая похвалы или благодарности от людей, которым помогала.</w:t>
      </w:r>
    </w:p>
    <w:p>
      <w:r>
        <w:t xml:space="preserve">Если бы только она училась чуть больше. Гуляла чуть больше. Носила красивую одежду, общалась с парнями. Кику даже ни разу не была в караоке. Она хотела попробовать и боулинг. Куда движется её будущее? Как долго она будет магической девочкой? Сомнения наполняли её разум, пока она помогала нуждающимся.</w:t>
      </w:r>
    </w:p>
    <w:p>
      <w:r>
        <w:t xml:space="preserve">Начинался дождь, и она слышала, как капли барабанят по гофрированной крыше. Она ненавидела этот звук; он олицетворял то, насколько тяжелой стала её жизнь. Когда она снова тяжело вздохнула, её магический телефон заиграл вступительную тему «Магической Дейзи», оповещая о новом сообщении.</w:t>
      </w:r>
    </w:p>
    <w:p>
      <w:r>
        <w:t xml:space="preserve">Это было очередное нытье от Палетт? Или, возможно, экстренное сообщение из Магического Королевства? Она на коленях переползла через татами, схватила магический телефон и открыла входящие.</w:t>
      </w:r>
    </w:p>
    <w:p>
      <w:r>
        <w:t xml:space="preserve">— «Проект воспитания… магических девочек»? — Это звучало знакомо. Кику могла поклясться, что слышала о подобной мобильной игре раньше. Значит, это реклама игры? Или чья-то шутка? Она решила, что лучше всего будет удалить его, и нажала на соответствующую кнопку.</w:t>
      </w:r>
    </w:p>
    <w:p>
      <w:r>
        <w:t xml:space="preserve">— …А? — Но она не смогла. Она попробовала нажать сильнее, думая, что сенсорный экран барахлит, но ничего не произошло. Слова плавно прокручивались вниз, игнорируя её действия. После нескольких блоков пояснительного текста на экране появилась последняя строка письма.</w:t>
      </w:r>
    </w:p>
    <w:p>
      <w:r>
        <w:rPr>
          <w:b/>
        </w:rPr>
        <w:t xml:space="preserve">«Игра начинается».</w:t>
      </w:r>
    </w:p>
    <w:p>
      <w:r>
        <w:t xml:space="preserve">Кику прищурилась, когда простой шрифт с засечками внезапно засиял всеми цветами радуги.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