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19 — Шлем</w:t>
      </w:r>
    </w:p>
    <w:p>
      <w:r>
        <w:rPr>
          <w:i/>
          <w:sz w:val="18"/>
        </w:rPr>
        <w:t xml:space="preserve">https://lorachi.baconana.com/novel/69d7cb49d3842e24f0ed9ede/chapter/19</w:t>
      </w:r>
    </w:p>
    <w:p>
      <w:r>
        <w:t xml:space="preserve">Вернувшись в квартиру после небольшой прогулки, Когума, как и в истории с ящиком, погрузилась в раздумья за ужином.</w:t>
      </w:r>
    </w:p>
    <w:p>
      <w:r>
        <w:t xml:space="preserve">Если ветер, бьющий в лицо и глаза, мешает набирать скорость, значит, от этого ветра нужно защититься.</w:t>
      </w:r>
    </w:p>
    <w:p>
      <w:r>
        <w:t xml:space="preserve">Она поставила тарелку с чаханом из остатков риса, яйца и лука на стол, который служил ей и обеденным, и учебным, а рядом положила шлем — чтобы не прекращать мозговой штурм даже во время еды. Ей показалось, что от этого её скромный (особенно в плане количества закусок) ужин стал выглядеть чуть более «оживленным».</w:t>
      </w:r>
    </w:p>
    <w:p>
      <w:r>
        <w:t xml:space="preserve">Под звуки радио, которое всегда работало в комнате, она отправляла ложку чахана в рот и разглядывала шлем.</w:t>
      </w:r>
    </w:p>
    <w:p>
      <w:r>
        <w:t xml:space="preserve">Тот самый Arai Classic, который старик из мастерской отдал ей в подарок при покупке «Каба». Простой шлем типа «джет», закрывающий всё, кроме лица. Скорлупа размера S идеально подходила Когуме, а невзрачный белый цвет, как она считала, отлично сочетался с её собственной внешностью.</w:t>
      </w:r>
    </w:p>
    <w:p>
      <w:r>
        <w:t xml:space="preserve">Он был настолько удобным, что его даже не хотелось сравнивать с пластиковой каской, которую она надевала на школьной сельхозпрактике. Если решить проблему с ветром, этот шлем прослужит ей еще очень долго.</w:t>
      </w:r>
    </w:p>
    <w:p>
      <w:r>
        <w:t xml:space="preserve">«Наверное, нужно просто поставить сюда прозрачный щиток, как у других байкеров на улице», — подумала она. На шлеме как раз были специальные кнопки-заклепки для крепления аксессуаров.</w:t>
      </w:r>
    </w:p>
    <w:p>
      <w:r>
        <w:t xml:space="preserve">Где покупают шлемы? Можно ли купить этот прозрачный щиток отдельно? Зажав вилку во рту, Когума принялась вертеть шлем в руках.</w:t>
      </w:r>
    </w:p>
    <w:p>
      <w:r>
        <w:t xml:space="preserve">Внутри всё еще пахло новым пластиком. Она потянула пальцем за мягкую подкладку — та с треском отлепилась от липучек. Оказалось, её можно снимать и стирать.</w:t>
      </w:r>
    </w:p>
    <w:p>
      <w:r>
        <w:t xml:space="preserve">Под подкладкой обнаружились бирки. На одной стоял штамп инспектора по качеству, характерный для шлемов Arai, а на другой был указан производитель. Главный офис — город Сайтама, район Омия. Неужели ей придется ехать за покупками аж туда?</w:t>
      </w:r>
    </w:p>
    <w:p>
      <w:r>
        <w:t xml:space="preserve">От севера Яманаси до Сайтамы на «Кабе» не доедешь, а если ехать на поезде, то билеты в обе стороны влетят в копеечку. Совсем не практичный вариант.</w:t>
      </w:r>
    </w:p>
    <w:p>
      <w:r>
        <w:t xml:space="preserve">Она очень хотела что-то сделать со своим шлемом, но в итоге поняла лишь то, что ничего не понимает.</w:t>
      </w:r>
    </w:p>
    <w:p>
      <w:r>
        <w:t xml:space="preserve">В квартире стипендиатки источниками информации служили лишь радио и телефон с тарифом без интернета. Даже если ехать искать справочные материалы, ближайший книжный магазин находился в Нирасаки у вокзала — а это 30 минут на машине.</w:t>
      </w:r>
    </w:p>
    <w:p>
      <w:r>
        <w:t xml:space="preserve">Решив, что дальнейшие раздумья в одиночестве ни к чему не приведут, Когума приняла ванну, наскоро повторила уроки и легла в постель. Она заснула, положив шлем рядом с подушкой, но и во сне ответ к ней не пришел.</w:t>
      </w:r>
    </w:p>
    <w:p>
      <w:r>
        <w:t xml:space="preserve">На следующее утро.</w:t>
      </w:r>
    </w:p>
    <w:p>
      <w:r>
        <w:t xml:space="preserve">Надев шлем, всё так же оставлявший её лицо беззащитным перед стихией, Когума поехала в школу. На сорока километрах в час ехать было еще терпимо, но при попытке ускориться ветер и дорожная пыль тут же били в глаза. А если в лицо прилетит насекомое, которых в этот сезон полно, она и вовсе может потерять управление.</w:t>
      </w:r>
    </w:p>
    <w:p>
      <w:r>
        <w:t xml:space="preserve">В отличие от багажного ящика, без которого в принципе можно было обойтись, здесь вопрос стоял о безопасности. Когума была уверена: это проблему нельзя откладывать, её нужно решить немедленно.</w:t>
      </w:r>
    </w:p>
    <w:p>
      <w:r>
        <w:t xml:space="preserve">С другой стороны, если разобраться с ветром, больше ничто не помешает ей выжимать из «Каба» максимум.</w:t>
      </w:r>
    </w:p>
    <w:p>
      <w:r>
        <w:t xml:space="preserve">Припарковав мопед, она убрала шлем в стальной кофр. Взглянув на стоящий рядом «Хастлер 50», она невольно подумала: «Интересно, а как с этим справляется Рейко?»</w:t>
      </w:r>
    </w:p>
    <w:p>
      <w:r>
        <w:t xml:space="preserve">Утренняя Рейко была, как обычно, не в духе и сосредоточенно изучала дорожный атлас.</w:t>
      </w:r>
    </w:p>
    <w:p>
      <w:r>
        <w:t xml:space="preserve">Начались уроки. Приближалось время итоговых экзаменов за семестр. Когума знала: если она будет готовиться как всегда, то и оценки получит средние, как всегда. Школьная программа была предсказуемой и, в отличие от «Каба», не подбрасывала ей каверзных задач одну за другой.</w:t>
      </w:r>
    </w:p>
    <w:p>
      <w:r>
        <w:t xml:space="preserve">Всё скучное утро Когума провела в мечтах о том, как наступит обеденный перерыв и она наконец сможет посидеть на сиденье своего мопеда.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