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15 — Купила!</w:t>
      </w:r>
    </w:p>
    <w:p>
      <w:r>
        <w:rPr>
          <w:i/>
          <w:sz w:val="18"/>
        </w:rPr>
        <w:t xml:space="preserve">https://lorachi.baconana.com/novel/69d7cb49d3842e24f0ed9ede/volume/2/chapter/15</w:t>
      </w:r>
    </w:p>
    <w:p>
      <w:r>
        <w:t xml:space="preserve">В отделе экипировки магазина подержанных мототоваров было полно зимних перчаток, но Рейко, похоже, никак не могла найти то, что ей по душе.</w:t>
      </w:r>
    </w:p>
    <w:p>
      <w:r>
        <w:t xml:space="preserve">Тут были и кожаные, как у Когумы, и нейлоновые, и даже модели с электроподогревом. Цены варьировались от копеечных до заоблачных, но Рейко была не из тех, кто выбирает из нескольких кандидатов методом исключения.</w:t>
      </w:r>
    </w:p>
    <w:p>
      <w:r>
        <w:t xml:space="preserve">Она решила покупать только те вещи, которые кажутся ей идеальными и выдающимися — настолько, что невозможно представить в них кого-то другого, кроме себя. Именно из-за этого принципа она продолжала ездить в матерчатых перчатках с пупырышками, которые выбрала летом, и крайне неохотно подходила к выбору новых.</w:t>
      </w:r>
    </w:p>
    <w:p>
      <w:r>
        <w:t xml:space="preserve">Рейко снова вышла из отдела перчаток и, забыв, что они приехали за зимней экипировкой, принялась разглядывать детали двигателя.</w:t>
      </w:r>
    </w:p>
    <w:p>
      <w:r>
        <w:t xml:space="preserve">— Это тоже зимняя подготовка! Зимой, когда падает влажность и температура воздуха на впуске, мне нужно заново настраивать подачу топлива и охлаждение моего «Хантера»!</w:t>
      </w:r>
    </w:p>
    <w:p>
      <w:r>
        <w:t xml:space="preserve">Когума за руку оттащила оправдывающуюся Рейко к выходу. Проще говоря, в этом магазине не нашлось ничего, что могло бы пленить Рейко, которая всегда жаждала только самого лучшего. Рейко часто говорила: «Когда встречаешь Свою Вещь, она сама врывается в твое поле зрения и заговаривает с тобой». Когума считала, что это полная чушь.</w:t>
      </w:r>
    </w:p>
    <w:p>
      <w:r>
        <w:t xml:space="preserve">Уводя подругу, Когума направилась в сетевой комиссионный магазин через дорогу. В торговом зале размером с добрый спортзал были горы старых книг и подержанных товаров. Рейко и тут начала заглядывать во все отделы подряд, пока в какой-то момент не заявила, что устала и хочет пить.</w:t>
      </w:r>
    </w:p>
    <w:p>
      <w:r>
        <w:t xml:space="preserve">«Просто осмотримся и поедем домой», — думала Когума, скользя взглядом по полкам, как вдруг замерла.</w:t>
      </w:r>
    </w:p>
    <w:p>
      <w:r>
        <w:rPr>
          <w:b/>
        </w:rPr>
        <w:t xml:space="preserve">Ланч-бокс (бенто-бако).</w:t>
      </w:r>
    </w:p>
    <w:p>
      <w:r>
        <w:t xml:space="preserve">При её скромной жизни на одну стипендию покупать готовую еду или тратить лишнее на сложные обеды было непозволительной роскошью. Поэтому в школу она всегда брала с собой рис, сваренный дома, и какую-нибудь готовую заправку из реторт-пакета.</w:t>
      </w:r>
    </w:p>
    <w:p>
      <w:r>
        <w:t xml:space="preserve">Ланч-бокс был для неё чисто утилитарным предметом. Она использовала обычные пластиковые контейнеры из магазинов «всё по сто иен» в Нирасаки или Кофу, а когда те пачкались или у них переставала плотно закрываться крышка — просто выбрасывала и покупала новый. В последнее время она стала использовать старые контейнеры для хранения винтиков и деталей при ремонте «Каба», так что стоиеновые коробочки её вполне устраивали.</w:t>
      </w:r>
    </w:p>
    <w:p>
      <w:r>
        <w:t xml:space="preserve">Ни жалоб, ни претензий, ни восторга. Просто вещь.</w:t>
      </w:r>
    </w:p>
    <w:p>
      <w:r>
        <w:t xml:space="preserve">Но на полке в отделе хозтоваров она увидела красный ланч-бокс в клетку — гингем. Он был сделан из качественного пищевого пластика, похожего на тот, из которого делают чаши для супа или лакированные коробки «дзюбако». Выглядел он куда благороднее её контейнеров.</w:t>
      </w:r>
    </w:p>
    <w:p>
      <w:r>
        <w:t xml:space="preserve">Заинтересовавшись, Когума взяла его в руки. Она представила, как открывает его во время обеда. Вкус еды от этого не изменится, да и в душе вряд ли что-то перевернется. Однако ей подумалось, что красный клетчатый бокс, стоящий на сиденье или на багажнике «Каба», будет смотреться... довольно мило.</w:t>
      </w:r>
    </w:p>
    <w:p>
      <w:r>
        <w:t xml:space="preserve">Подсчитывая в уме остаток денег в кошельке, Когума перевернула коробку. Там была наклейка с ценой.</w:t>
      </w:r>
    </w:p>
    <w:p>
      <w:r>
        <w:t xml:space="preserve">В следующее мгновение Когума чуть ли не швырнула ланч-бокс обратно на полку. Цена была в десять раз выше её привычного контейнера. Совершенно неприемлемо.</w:t>
      </w:r>
    </w:p>
    <w:p>
      <w:r>
        <w:t xml:space="preserve">Рейко, которую Когума до этого тащила за собой, с удивлением посмотрела на неё. — Не будешь брать?</w:t>
      </w:r>
    </w:p>
    <w:p>
      <w:r>
        <w:t xml:space="preserve">Когума ответила с видом человека, который пытается скрыть досаду за критикой: — Он выглядит хлипким. Если упадет с «Каба» на ходу — точно расколется.</w:t>
      </w:r>
    </w:p>
    <w:p>
      <w:r>
        <w:t xml:space="preserve">Когда цена не устраивает, остается только придираться к функционалу.</w:t>
      </w:r>
    </w:p>
    <w:p>
      <w:r>
        <w:t xml:space="preserve">Снова схватив Рейко под локоть, Когума уже собиралась покинуть комиссионку, но опять остановилась. В отделе товаров для активного отдыха, среди горелок, ножей и ламп, стояла походная посуда.</w:t>
      </w:r>
    </w:p>
    <w:p>
      <w:r>
        <w:t xml:space="preserve">Ноги сами принесли её к полке. Прежде чем она успела осознать свои действия, её рука уже сжимала прямоугольный алюминиевый ящичек.</w:t>
      </w:r>
    </w:p>
    <w:p>
      <w:r>
        <w:t xml:space="preserve">Рейко подала голос из-за спины: — Это «Месс-тин» от Trangia. Маленький армейский котелок.</w:t>
      </w:r>
    </w:p>
    <w:p>
      <w:r>
        <w:t xml:space="preserve">Присмотревшись, Когума поняла, что это маленькая кастрюлька с крышкой и складной ручкой из толстой проволоки. Когума схватила его, потому что размер был идеальным для обеда. В её голове мгновенно возник четкий образ того, как она им пользуется.</w:t>
      </w:r>
    </w:p>
    <w:p>
      <w:r>
        <w:t xml:space="preserve">Рейко начала лекцию: мол, в нем можно сварить сразу две порции риса, крышку можно использовать как мерную чашку, и вообще он годится для кучи разных блюд, а не только для варки риса.</w:t>
      </w:r>
    </w:p>
    <w:p>
      <w:r>
        <w:t xml:space="preserve">Все эти детали Когуму не волновали. Просто эта коробочка — месс-тин — сама заговорила с ней. Она пообещала, что с завтрашнего дня Когума всегда будет сыта.</w:t>
      </w:r>
    </w:p>
    <w:p>
      <w:r>
        <w:t xml:space="preserve">Она перевернула его и посмотрела на цену. Чуть дороже того ланч-бокса. Когума кивнула и, прижимая месс-тин к себе, не оборачиваясь, зашагала к кассе.</w:t>
      </w:r>
    </w:p>
    <w:p>
      <w:r>
        <w:t xml:space="preserve">Она до сих пор не до конца понимала логику Рейко, которая могла бесконечно блуждать кругами, пока не найдет ту самую Единственную и Лучшую вещь, но сейчас Когума была готова признать: такое случается.</w:t>
      </w:r>
    </w:p>
    <w:p>
      <w:r>
        <w:t xml:space="preserve">Ведь однажды она уже испытала это чувство. С тем самым «Супер Кабом».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