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2 · Глава 7 — Бранч</w:t>
      </w:r>
    </w:p>
    <w:p>
      <w:r>
        <w:rPr>
          <w:i/>
          <w:sz w:val="18"/>
        </w:rPr>
        <w:t xml:space="preserve">https://lorachi.baconana.com/novel/69d7cb49d3842e24f0ed9ede/volume/2/chapter/7</w:t>
      </w:r>
    </w:p>
    <w:p>
      <w:r>
        <w:t xml:space="preserve">Когда просыпаешься в обычное время, но осознаешь, что сегодня воскресенье, на душе становится немного радостно — будто получил приятный бонус.</w:t>
      </w:r>
    </w:p>
    <w:p>
      <w:r>
        <w:t xml:space="preserve">Когума поймала себя на мысли, что это чувство появилось у неё потому, что она привыкла проводить время в лог-хаусе Рейко. Расстегивать молнию спальника на диване теперь было для неё так же естественно, как выбираться из-под одеяла в своих апартаментах.</w:t>
      </w:r>
    </w:p>
    <w:p>
      <w:r>
        <w:t xml:space="preserve">Место, где можно чувствовать себя как в собственной комнате. И хотя Когума не стремилась приходить сюда без дела, видеть свой «Каб» в помещении сразу после пробуждения было приятным дополнением к утру.</w:t>
      </w:r>
    </w:p>
    <w:p>
      <w:r>
        <w:t xml:space="preserve">Когума продолжала лежать на спальнике, любуясь двумя «Кабами», на которые в кирпичной зоне падал утренний свет. Наступил сезон, когда солнечные лучи, столь ненавистные летом, стали казаться благословением.</w:t>
      </w:r>
    </w:p>
    <w:p>
      <w:r>
        <w:t xml:space="preserve">Была и еще одна причина смотреть в ту сторону: прямо противоположно стене с мопедами, на мезонине, валялось нечто, на что с утра пораньше смотреть совсем не хотелось.</w:t>
      </w:r>
    </w:p>
    <w:p>
      <w:r>
        <w:t xml:space="preserve">Когуме не нужно было даже смотреть на свои Casio, чтобы по углу падения солнечных лучей понять: сегодня она проспала дольше обычного. Она вздохнула и обернулась.</w:t>
      </w:r>
    </w:p>
    <w:p>
      <w:r>
        <w:t xml:space="preserve">На кровати мезонина в предельно беззащитной позе спала Рейко.</w:t>
      </w:r>
    </w:p>
    <w:p>
      <w:r>
        <w:t xml:space="preserve">Поднявшись с дивана, Когума сбросила свои пижаму и белье (у неё здесь хранилось несколько сменных комплектов), приняла душ и надела джинсовый костюм.</w:t>
      </w:r>
    </w:p>
    <w:p>
      <w:r>
        <w:t xml:space="preserve">Она включила стереосистему. Вчера Когума на скорую руку починила антенну, и, похоже, даже днем, когда условия распространения радиоволн отличаются от ночных, прием был отличным — из колонок в хорошем качестве лились саундтреки из старых фильмов.</w:t>
      </w:r>
    </w:p>
    <w:p>
      <w:r>
        <w:t xml:space="preserve">Когума принялась за готовку. Чтобы не чувствовать холода джинсовой ткани, которая спросонья неприятно холодила кожу, она начала активно двигаться. Нужно было решить, как разбудить Рейко к завтраку, но лезть по складной лестнице на второй ярус было лень. Тогда она подошла к старому деревянному столу, стоявшему рядом с «Кабами».</w:t>
      </w:r>
    </w:p>
    <w:p>
      <w:r>
        <w:t xml:space="preserve">Она взяла игрушку, которую Рейко недавно почти даром выменяла у старьевщиков. Холодный металл, деревянная рукоять, вращающийся барабан и длинный ствол. По словам Рейко, рассыпавшейся в бесполезных подробностях, это была металлическая модель револьвера Colt Python.</w:t>
      </w:r>
    </w:p>
    <w:p>
      <w:r>
        <w:t xml:space="preserve">Когума вставила в барабан имитации патронов, снаряженные пистонами, прицелилась в сторону головы Рейко и нажала на спусковой крючок.</w:t>
      </w:r>
    </w:p>
    <w:p>
      <w:r>
        <w:t xml:space="preserve">Пять раз подряд грохнули выстрелы, за которые в её апартаментах с соседями сразу бы вызвали полицию. Рейко буквально подбросило на кровати. Еще не проснувшись, она принялась отчаянно шарить вокруг подушки, явно ища какое-то оружие для самообороны.</w:t>
      </w:r>
    </w:p>
    <w:p>
      <w:r>
        <w:t xml:space="preserve">Когума подумала, что будь это настоящий пистолет, Рейко могла бы спать дальше вечным сном. Она положила тяжелую металлическую модель на стол и продолжила готовить завтрак.</w:t>
      </w:r>
    </w:p>
    <w:p>
      <w:r>
        <w:t xml:space="preserve">Рейко спустилась по лестнице сонной, неловкой походкой и закричала: — Пахнет порохом!</w:t>
      </w:r>
    </w:p>
    <w:p>
      <w:r>
        <w:t xml:space="preserve">Когума хотела досадить ей за то, что та проспала, но Рейко, принюхиваясь, даже не расстроилась и скрылась в ванной.</w:t>
      </w:r>
    </w:p>
    <w:p>
      <w:r>
        <w:t xml:space="preserve">— Одна дала осечку, — бросила Когума. — Ствол-то отличный, а вот пистоны дурацкие, — ответила Рейко из-под душа. — По ходу, они в лавке лет двадцать пролежали.</w:t>
      </w:r>
    </w:p>
    <w:p>
      <w:r>
        <w:t xml:space="preserve">«Раз это игрушка, можно и не париться», — подумала Когума. Будь это настоящий револьвер, и окажись последняя пуля неисправной, финал Рейко был бы весьма плачевным.</w:t>
      </w:r>
    </w:p>
    <w:p>
      <w:r>
        <w:t xml:space="preserve">К тому моменту, как Рейко вышла из ванной в своем серо-голубом рабочем комбинезоне и села за стол, завтрак был готов.</w:t>
      </w:r>
    </w:p>
    <w:p>
      <w:r>
        <w:rPr>
          <w:b/>
        </w:rPr>
        <w:t xml:space="preserve">Два сэндвича, салат и кофе.</w:t>
      </w:r>
    </w:p>
    <w:p>
      <w:r>
        <w:t xml:space="preserve">Сэндвичи были сделаны из цельнозернового хлеба, который Рейко всегда покупала в немецкой пекарне (непонятно, как она выживала) на полпути к школе. Внутри — толстые ломти болонской колбасы, сыр гауда, мелко нарезанный лук и пикули. Для салата Когума нарвала руками латук, нарезала лук и помидоры и заправила всё соусом из лимонного сока, соевого соуса, рапсового масла, соли и перца — она сделала целую банку на прошлой неделе, но Рейко к ней даже не притронулась. И, конечно, кофе из перколятора.</w:t>
      </w:r>
    </w:p>
    <w:p>
      <w:r>
        <w:t xml:space="preserve">Рейко вгрызлась в огромный сэндвич — он был в два раза больше обычных японских тостов. Когума положила себе гору салата из миски размером с таз и принялась за еду.</w:t>
      </w:r>
    </w:p>
    <w:p>
      <w:r>
        <w:t xml:space="preserve">Рейко быстро покончила с первым сэндвичем, запив его черным кофе, и потянулась ко второму. — Какие планы на сегодня?</w:t>
      </w:r>
    </w:p>
    <w:p>
      <w:r>
        <w:t xml:space="preserve">Когума доела салат, отпила сладкого кофе и ответила, держа сэндвич в руке: — Как поедим, съезжу в сторону Тандзавы.</w:t>
      </w:r>
    </w:p>
    <w:p>
      <w:r>
        <w:t xml:space="preserve">Рейко, жуя и одновременно крутя в руке кольтовскую модель, отозвалась: — А я почищу эту штуку и, может, рвану на гору Норикура.</w:t>
      </w:r>
    </w:p>
    <w:p>
      <w:r>
        <w:t xml:space="preserve">У Когумы и Рейко были разные маршруты и время выезда, но обе они решили посвятить это воскресенье езде на «Кабах». Это был их самый частый способ проводить выходные — катить куда глаза глядят, пока время не ограничено. К тому же, сегодня для этого была веская причина.</w:t>
      </w:r>
    </w:p>
    <w:p>
      <w:r>
        <w:t xml:space="preserve">Зима в Южных Альпах подступала всё ближе. В разгар холодов дороги в горах превратятся в каток, который не тает даже днем.</w:t>
      </w:r>
    </w:p>
    <w:p>
      <w:r>
        <w:t xml:space="preserve">Скорее всего, у них осталось всего несколько таких воскресений, когда на «Кабе» еще можно свободно путешествовать. А потом начнется долгая и суровая зима в ожидании весны.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