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14 — Сумка-тоут</w:t>
      </w:r>
    </w:p>
    <w:p>
      <w:r>
        <w:rPr>
          <w:i/>
          <w:sz w:val="18"/>
        </w:rPr>
        <w:t xml:space="preserve">https://lorachi.baconana.com/novel/69d7cb49d3842e24f0ed9ede/volume/3/chapter/14</w:t>
      </w:r>
    </w:p>
    <w:p>
      <w:r>
        <w:t xml:space="preserve">На обратном пути Когума застряла в пробке на шоссе Косю-кайдо из-за аварии.</w:t>
      </w:r>
    </w:p>
    <w:p>
      <w:r>
        <w:t xml:space="preserve">Ей стало лень возвращаться домой и готовить ужин, поэтому в районе Кофу-Сёва она свернула на старую дорогу и поужинала в закусочной для дальнобойщиков. Там подавали знаменитое тушеное куриное мясо (тори-моцу) по ценам для «своих», а не для туристов. Из-за этого в родном Хокуто она оказалась уже около полуночи.</w:t>
      </w:r>
    </w:p>
    <w:p>
      <w:r>
        <w:t xml:space="preserve">Класса до девятого Когума и представить не могла, что будет находиться вне дома в такой поздний час. Ночной мир, бывший когда-то полной загадкой, теперь превратился в комфортную дорогу, свободную от пробок. Стал частью её собственного мира.</w:t>
      </w:r>
    </w:p>
    <w:p>
      <w:r>
        <w:t xml:space="preserve">Вопрос задержания полицией за нахождение на улице в ночное время — то, что раньше внушало ей ужас перед лицом закона — теперь тоже воспринимался иначе. Привыкнув к взглядам патрульных, выискивающих добычу среди мопедов, Когума считала это досадной помехой, но не катастрофой, пока дело не доходило до штрафов или баллов в правах.</w:t>
      </w:r>
    </w:p>
    <w:p>
      <w:r>
        <w:t xml:space="preserve">Она обернулась на пройденный путь, гадая: есть ли в этом мире места, где жизнь кипит даже тогда, когда все остальные спят? Там, в центре Токио, наверняка так. В месте, где она, возможно, будет жить со следующего года. В мире, который она сможет увидеть своими глазами на «Кабе».</w:t>
      </w:r>
    </w:p>
    <w:p>
      <w:r>
        <w:t xml:space="preserve">Когума подумала, что могла бы рвануть туда прямо сейчас, но, прикинув остаток бензина и масштаб завтрашнего недосыпа, просто поехала к себе — в апартаменты у станции Хинохару.</w:t>
      </w:r>
    </w:p>
    <w:p>
      <w:r>
        <w:t xml:space="preserve">Вернувшись домой в начале первого, она приняла душ и рухнула в постель. Сон сморил её прежде, чем она успела обдумать увиденное в Минами-Осаве.</w:t>
      </w:r>
    </w:p>
    <w:p>
      <w:r>
        <w:t xml:space="preserve">На следующее утро, съев на завтрак хлеб с арахисовым маслом и лососевым паштетом и запив его растворимым кофе, Когума отправилась в школу.</w:t>
      </w:r>
    </w:p>
    <w:p>
      <w:r>
        <w:t xml:space="preserve">На парковке уже стоял голубой мопед. Сии, которая в начале четверти часто задерживалась из-за сестры, похоже, вернулась к своему обычному графику.</w:t>
      </w:r>
    </w:p>
    <w:p>
      <w:r>
        <w:t xml:space="preserve">Когума принялась изучать «Литтл Каб». Первым делом она убедилась, что трос надежно пристегнут к столбу, а затем заметила перемену на багажнике.</w:t>
      </w:r>
    </w:p>
    <w:p>
      <w:r>
        <w:t xml:space="preserve">Пластиковый ящик для вторсырья, который подарила Когума и который Сии явно недолюбливала, исчез. По крайней мере, так показалось на первый взгляд.</w:t>
      </w:r>
    </w:p>
    <w:p>
      <w:r>
        <w:t xml:space="preserve">Присмотревшись, Когума поняла: ящик остался, но он был полностью спрятан в тканевый чехол. Это был плотный, жесткий хлопок — парусина натурального цвета с тонкими голубыми полосками.</w:t>
      </w:r>
    </w:p>
    <w:p>
      <w:r>
        <w:t xml:space="preserve">Заинтересовавшись, Когума подошла ближе. Чехол выглядел как огромная сумка, надетая поверх короба. Поскольку ящик крепился на обычные стяжки, Сии, скорее всего, срезала их, натянула сумку и закрепила всё заново.</w:t>
      </w:r>
    </w:p>
    <w:p>
      <w:r>
        <w:t xml:space="preserve">Грубая ткань, о которую можно было содрать кожу, была Когуме знакома по интернет-магазинам и каталогам товаров для отдыха. Это была классическая сумка-тоут от бренда </w:t>
      </w:r>
      <w:r>
        <w:rPr>
          <w:b/>
        </w:rPr>
        <w:t xml:space="preserve">L.L.Bean</w:t>
      </w:r>
      <w:r>
        <w:t xml:space="preserve">.</w:t>
      </w:r>
    </w:p>
    <w:p>
      <w:r>
        <w:t xml:space="preserve">Сумка, проглотившая ящик целиком, была на размер больше тех, что обычно встречаются в японских магазинах. В отличие от открытых моделей, верх этой застегивался на мощную латунную молнию.</w:t>
      </w:r>
    </w:p>
    <w:p>
      <w:r>
        <w:t xml:space="preserve">Когума слышала, что у американского бренда L.L.Bean есть множество моделей и размеров, не представленных в Японии, а также возможность индивидуального заказа. Благодаря интернету и знанию базового английского, такие вещи вполне можно было заказать напрямую из США.</w:t>
      </w:r>
    </w:p>
    <w:p>
      <w:r>
        <w:t xml:space="preserve">Сии, оценив удобство ящика, но не примирившись с его внешним видом, нашла компромисс, спрятав его в сумку.</w:t>
      </w:r>
    </w:p>
    <w:p>
      <w:r>
        <w:t xml:space="preserve">Когума подбирала короб в цвет «небесно-голубого» мопеда, зная любовь подруги к этому оттенку. Но сейчас, глядя на обновленный багажник, она осознала одну деталь в характере Сии, о которой раньше не задумывалась.</w:t>
      </w:r>
    </w:p>
    <w:p>
      <w:r>
        <w:t xml:space="preserve">Сии обожала голубой: аксессуары в форме, спортивные джерси «Лацио»... Но она никогда не носила голубое поверх голубого. Если верх был небесного цвета, то под низ она надевала белое или свой второй любимый цвет — зеленый. И даже в белье: если трусики голубые, то лифчик белый, или наоборот.</w:t>
      </w:r>
    </w:p>
    <w:p>
      <w:r>
        <w:t xml:space="preserve">Почувствовав, что узнала о Сии чуть больше, Когума отошла на пару шагов. Голубой мопед и сумка цвета небеленого полотна за ним. Сочетание со вкусом. Подаренный ящик пригодился хотя бы в качестве каркаса. К тому же молния на сумке решала проблему отсутствия крышки у ящика, защищая вещи от дождя и любопытных глаз.</w:t>
      </w:r>
    </w:p>
    <w:p>
      <w:r>
        <w:t xml:space="preserve">В вопросах безопасности важно не только вешать замок, но и скрывать содержимое. В Италии, где часто обкрадывают машины, у магнитол до сих пор в штатной комплектации идут специальные маскировочные панели.</w:t>
      </w:r>
    </w:p>
    <w:p>
      <w:r>
        <w:t xml:space="preserve">Закончив осмотр, Когума припарковала свой мопед вплотную к «Литтлу». Ей почему-то не хотелось, чтобы кто-то другой разглядывал этот мопед, так тонко отражающий внутренний мир Сии.</w:t>
      </w:r>
    </w:p>
    <w:p>
      <w:r>
        <w:t xml:space="preserve">Она достала рюкзак из своего стального ящика — символа её любви к анонимности и практичности — и уже убрала шлем, когда на парковку с оглушительным ревом ворвался тот, кому она меньше всего хотела показывать технику Сии.</w:t>
      </w:r>
    </w:p>
    <w:p>
      <w:r>
        <w:t xml:space="preserve">Рейко приткнула «Хантер» с другой стороны от «Литтл Каба», зажав его между мопедами, и тут же во весь голос закричала на всю округу: — Ого, эта сумка-тоут! Оф-вайт с голубыми полосками — да это же точь-в-точь как узор на трусиках Сии-тян!</w:t>
      </w:r>
    </w:p>
    <w:p>
      <w:r>
        <w:t xml:space="preserve">Рейко уже потянула руки к сумке, чтобы пощупать её, но Когума, ворча, что скоро прозвенит звонок, утащила её за собой в здание.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