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36 — Вершина</w:t>
      </w:r>
    </w:p>
    <w:p>
      <w:r>
        <w:rPr>
          <w:i/>
          <w:sz w:val="18"/>
        </w:rPr>
        <w:t xml:space="preserve">https://lorachi.baconana.com/novel/69d7cb49d3842e24f0ed9ede/volume/3/chapter/36</w:t>
      </w:r>
    </w:p>
    <w:p>
      <w:r>
        <w:t xml:space="preserve">От этого неожиданного вопроса Когумы к Рейко, чье лицо до этого было бледным от холода на высоте 3500 метров, начал возвращаться румянец. Когуме вовсе не хотелось любоваться смущением подруги, но Рейко, чья воля была изрядно подорвана усталостью, всё же ответила:</w:t>
      </w:r>
    </w:p>
    <w:p>
      <w:r>
        <w:t xml:space="preserve">— На мне то самое, что мы купили вместе на днях! Глупо же наряжаться в такой глуши!</w:t>
      </w:r>
    </w:p>
    <w:p>
      <w:r>
        <w:t xml:space="preserve">Когума вспомнила. Около месяца назад, когда они ездили в большой строительный гипермаркет в городе Тюо, они заглянули в соседний магазин повседневной одежды. Их целью было термобелье, но из-за несезонной распродажи оно стоило копейки. На сэкономленные деньги они решили докупить нижнее белье. Когума выбрала светлое, Рейко — темное, но материал был один и тот же.</w:t>
      </w:r>
    </w:p>
    <w:p>
      <w:r>
        <w:t xml:space="preserve">— Тогда нельзя. Ни я, ни ты не сможем подняться выше.</w:t>
      </w:r>
    </w:p>
    <w:p>
      <w:r>
        <w:t xml:space="preserve">Метод проверки, которому Когуму научила Эми, был предельно прост. Одним из признаков человека, не приспособленного к выживанию в высокогорье с его низкими температурами и давлением, было ношение хлопкового белья.</w:t>
      </w:r>
    </w:p>
    <w:p>
      <w:r>
        <w:t xml:space="preserve">Хлопок отлично впитывает влагу, но безнадежно проигрывает другим материалам в паропроницаемости и скорости высыхания. Когума, которая часто ездит на «Кабе» в джинсах, не раз страдала от того, как долго они сохнут после случайного дождя. Она знала, что мокрый хлопок стремительно вытягивает тепло из организма.</w:t>
      </w:r>
    </w:p>
    <w:p>
      <w:r>
        <w:t xml:space="preserve">Даже если ты укутан в теплую куртку, но под ней надет хлопок, пот превращается в сырость. Влага, которая не испаряется, крадет тепло. Даже если сейчас на Фудзи ясно, при внезапном дожде и сильном ветре тело начнет остывать так быстро, что сознание и способность принимать решения покинут тебя раньше, чем ты это осознаешь.</w:t>
      </w:r>
    </w:p>
    <w:p>
      <w:r>
        <w:t xml:space="preserve">Эми, чьи приключения пока ограничивались пешими походами (она еще не поднималась на Фудзи, так как до неё трудно дойти пешком от дома), уже покоряла гору Каи-Коматакэ, которая для неё была «соседним двором». Несмотря на ограниченный бюджет школьницы, из-за которого ей приходилось носить сапоги из кожзама и дешевый рыбацкий жилет, она всегда надевала шерстяное термобелье.</w:t>
      </w:r>
    </w:p>
    <w:p>
      <w:r>
        <w:t xml:space="preserve">Рейко, судя по её лицу, и сама уже чувствовала холод от пропитавшегося потом белья. С досадой она пробормотала:</w:t>
      </w:r>
    </w:p>
    <w:p>
      <w:r>
        <w:t xml:space="preserve">— В приключениях самое важное — это умение вовремя принять решение об отступлении, верно?</w:t>
      </w:r>
    </w:p>
    <w:p>
      <w:r>
        <w:t xml:space="preserve">Когума кивнула. Ни у неё, ни у Рейко пока не было сил покорить эту гору на «Кросс Кабах», но они обрели нечто более важное — способность принимать решения ради выживания. Силу не для детских фантазий в духе «если постараться — всё получится», а силу взглянуть в лицо собственному бессилию и понять, что нужно сделать, чтобы в будущем это стало возможным.</w:t>
      </w:r>
    </w:p>
    <w:p>
      <w:r>
        <w:t xml:space="preserve">Когума подошла к транспортеру и сообщила редактору о прекращении восхождения. Среди персонала пронеслось видимое облегчение. Одно время в воздухе витала идея отправить Когуму и Рейко вдвоем на «штурм вершины», чтобы украсить статью словом «успех» вместо «неудача», но случись с ними что — журналу было бы уже не до статей.</w:t>
      </w:r>
    </w:p>
    <w:p>
      <w:r>
        <w:t xml:space="preserve">Как оказалось, сотрудники и сами уже совещались о том, чтобы принудительно остановить девочек. Женщина-редактор была еще молода и неопытна, но фотограф, годами работавший в автомобильных и мотоизданиях, лично видел трагедию на тестовом треке Ятабэ. Там во время заезда на максимальную скорость для статьи об экстремальном тюнинге погиб заместитель главного редактора одного известного журнала.</w:t>
      </w:r>
    </w:p>
    <w:p>
      <w:r>
        <w:t xml:space="preserve">Спуск был решен. Сделав несколько дежурных фото и видео, Когума и Рейко начали спускаться по бульдозерной дороге на «Кросс Кабах», а персонал — на транспортере.</w:t>
      </w:r>
    </w:p>
    <w:p>
      <w:r>
        <w:t xml:space="preserve">Ехать вниз было гораздо легче — отсутствие нагрузки на подъеме решало всё. Когума и Рейко лихо закладывали виражи, пуская мопеды в занос на характерных для этой дороги поворотах-шпильках. Когума ловила себя на мысли, что «Кросс Каб» интересен совсем в другом ключе, нежели её собственный мопед. Ход подвески был ощутимо больше, а пластиковый корпус, к которому она поначалу отнеслась с недоверием, на деле скрывал трубчатую раму, которая казалась жестче и прочнее, чем штампованная сталь старых моделей. По крайней мере, «Кросс Кабу» не грозила судьба старых «Кабов», у которых при ударе в заднее крыло могло повести всю раму, отправляя мопед в утиль.</w:t>
      </w:r>
    </w:p>
    <w:p>
      <w:r>
        <w:t xml:space="preserve">То и дело дожидаясь на станциях медленный гусеничный транспортер, Когума и Рейко наконец вернулись на пятую станцию.</w:t>
      </w:r>
    </w:p>
    <w:p>
      <w:r>
        <w:t xml:space="preserve">Там, после финальных съемок, Когума должна была погрузить желтый «Кросс Каб» в фургон редакции. Сотрудники планировали отвезти технику обратно производителю, а заодно подбросить девочек до дома. Рейко, которая всё восхождение ворчала и сравнивала «Кросс» со своим «Хантером», подкатила красный мопед к задней двери фургона, но грузить его не торопилась.</w:t>
      </w:r>
    </w:p>
    <w:p>
      <w:r>
        <w:t xml:space="preserve">Когума обратилась к персоналу: — Раз уж вы всё равно едете в нашу сторону, можно мы доберемся до дома прямо на этих «Кросс Кабах»?</w:t>
      </w:r>
    </w:p>
    <w:p>
      <w:r>
        <w:t xml:space="preserve">Редактор немного подумала и согласилась: «Это будут отличные кадры для финала». Рейко довольно хлопнула по сиденью, вскочила на мопед и завела его резким ударом по кикстартеру. Даже увлекаясь новой моделью с электростартером, она не собиралась изменять своим принципам.</w:t>
      </w:r>
    </w:p>
    <w:p>
      <w:r>
        <w:t xml:space="preserve">Так Когума и Рейко отправились в обратный путь — с Фудзи домой в Яманаси. Восхождение не было завершено, но они обе чувствовали удовлетворение от того, что испытали себя на пределе.</w:t>
      </w:r>
    </w:p>
    <w:p>
      <w:r>
        <w:t xml:space="preserve">Спустя несколько дней женщина-редактор, заканчивая статью о «покорении Фудзи на Кросс Кабах», оформляла перевод гонорара (она даже немного накинула сверху обещанного). В этот момент ей пришло электронное письмо.</w:t>
      </w:r>
    </w:p>
    <w:p>
      <w:r>
        <w:t xml:space="preserve">Оно пришло с адреса Рейко, который служил каналом связи весь проект. Это было формальное благодарственное письмо за подписью обеих девушек. Текст был сухим и официальным, словно скопированным из шаблона деловой переписки. Но когда редактор открыла прикрепленный файл, она издала крик изумления, заставивший коллег обернуться.</w:t>
      </w:r>
    </w:p>
    <w:p>
      <w:r>
        <w:t xml:space="preserve">А когда остальные сотрудники редакции увидели содержимое файла на мониторе, их дружное «Э-э-э-э?!» было в несколько раз громче.</w:t>
      </w:r>
    </w:p>
    <w:p>
      <w:r>
        <w:t xml:space="preserve">В файле были фото и видео, где Когума и Рейко ехали на своих собственных мопедах — «Супер Кабе» и «Хантер Кабе».</w:t>
      </w:r>
    </w:p>
    <w:p>
      <w:r>
        <w:t xml:space="preserve">Вернувшись домой после того официального восхождения до отметки 3450 метров, Когума и Рейко не пробыли там и нескольких дней. Они сразу же вернулись к подножию Фудзи на своей технике и снова начали штурм бульдозерной дороги.</w:t>
      </w:r>
    </w:p>
    <w:p>
      <w:r>
        <w:t xml:space="preserve">Видео, снятое с профессиональным мастерством хозяином пятой станции (который, видимо, снова сопровождал их на транспортере), заканчивалось кадрами у метеостанции на самой вершине горы. Там, бок о бок, стояли два перемазанных грязью мопеда с погнутыми деталями, а рядом, в пыльной одежде и с чумазыми лицами, но с сияющими улыбками до ушей, стояли Когума и Рейко.</w:t>
      </w:r>
    </w:p>
    <w:p>
      <w:r>
        <w:t xml:space="preserve">«Если уж ехать, то на своем родном "Кабе"».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