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12 — Шариковая ручка</w:t>
      </w:r>
    </w:p>
    <w:p>
      <w:r>
        <w:rPr>
          <w:i/>
          <w:sz w:val="18"/>
        </w:rPr>
        <w:t xml:space="preserve">https://lorachi.baconana.com/novel/69d7cb49d3842e24f0ed9ede/volume/4/chapter/12</w:t>
      </w:r>
    </w:p>
    <w:p>
      <w:r>
        <w:t xml:space="preserve">Когума внимательно изучила содержание лежащей перед ней бумаги и решила, что подписание не сулит проблем.</w:t>
      </w:r>
    </w:p>
    <w:p>
      <w:r>
        <w:t xml:space="preserve">Благодаря опыту оформления различных разрешительных документов, число которых резко возросло с тех пор, как она села на «Супер Каб», она знала цену собственноручной подписи и связанные с ней риски. По крайней мере, она твердо знала, что ни за что не хочет подписывать «синие» или «красные» квитанции, выдаваемые полицией, ведь подпись на них означает автоматическое признание всех нарушений.</w:t>
      </w:r>
    </w:p>
    <w:p>
      <w:r>
        <w:t xml:space="preserve">Жизнь в бедности, длившаяся дольше, чем жизнь с мопедом, научила её тому, что не терять деньги порой важнее, чем их зарабатывать. Поэтому Когума тщательно проверяла всё, что от неё требовали подписать.</w:t>
      </w:r>
    </w:p>
    <w:p>
      <w:r>
        <w:t xml:space="preserve">Опыт подсказывал: если собеседник торопит с подписью — в тексте есть подвох. Если он акцентирует внимание на одном пункте — нужно вдвойне внимательно изучить остальные. И, прежде всего, важен уровень доверия к тому, с кем ты обмениваешься документами.</w:t>
      </w:r>
    </w:p>
    <w:p>
      <w:r>
        <w:t xml:space="preserve">Перед Когумой сидел президент компании медицинских исследований, в которой она числилась с прошлого года. Когума подрабатывала здесь мотокурьером, собирая и развозя биоматериалы для анализов, и получала почасовую оплату, которая была более чем достаточным подспорьем к стипендии.</w:t>
      </w:r>
    </w:p>
    <w:p>
      <w:r>
        <w:t xml:space="preserve">На этот раз её вызвали в офис филиала в Кофу, чтобы заключить контракт о временном откомандировании в партнерскую логистическую компанию. Там не хватало курьеров, и Когуму выбрали в качестве подкрепления. Она понимала, что дело не столько в её выдающихся навыках или заслугах, сколько в том, что в период новогодних праздников было мало людей без планов на каникулы.</w:t>
      </w:r>
    </w:p>
    <w:p>
      <w:r>
        <w:t xml:space="preserve">Суть работы в целом не отличалась от того, что она делала на «Кабе»: объезд медицинских учреждений по установленному маршруту для сбора образцов. Однако в этой новой роли «фиксированного» маршрута не было — нужно было доставлять грузы разным клиентам по мере поступления заявок.</w:t>
      </w:r>
    </w:p>
    <w:p>
      <w:r>
        <w:t xml:space="preserve">Были и другие отличия: оплата теперь стала сдельной, а не почасовой, а вместо гражданской одежды требовалось носить униформу. Но главным отличием для Когумы было то, что уже некоторое время приковывало её взгляд в гараже, примыкающем к офису.</w:t>
      </w:r>
    </w:p>
    <w:p>
      <w:r>
        <w:t xml:space="preserve">Транспортное средство, которое компания выдавала ей на время этой командировки. </w:t>
      </w:r>
      <w:r>
        <w:rPr>
          <w:b/>
        </w:rPr>
        <w:t xml:space="preserve">Honda VTR250</w:t>
      </w:r>
      <w:r>
        <w:t xml:space="preserve">.</w:t>
      </w:r>
    </w:p>
    <w:p>
      <w:r>
        <w:t xml:space="preserve">Дорожный мотоцикл компании Honda. Благодаря конструкции двигателя, не менявшейся с 80-х годов, и прочности решетчатой рамы (фермы), эта модель является самой массовой в японской логистике. Её часто называют «боевым конем» мотокурьерской службы.</w:t>
      </w:r>
    </w:p>
    <w:p>
      <w:r>
        <w:t xml:space="preserve">Наверное, Когума была очарована не деньгами или условиями труда, а именно этим VTR, и потому была готова послушно поставить подпись в документах о «продаже» своего времени.</w:t>
      </w:r>
    </w:p>
    <w:p>
      <w:r>
        <w:t xml:space="preserve">Убедившись, что в контракте нет изъянов, и желая поскорее устроить тест-драйв VTR, Когума достала ручку из своей поясной сумки </w:t>
      </w:r>
      <w:r>
        <w:rPr>
          <w:i/>
        </w:rPr>
        <w:t xml:space="preserve">Porter</w:t>
      </w:r>
      <w:r>
        <w:t xml:space="preserve">, которую часто брала в поездки, не требующие большого рюкзака.</w:t>
      </w:r>
    </w:p>
    <w:p>
      <w:r>
        <w:t xml:space="preserve">Когума всегда носила с собой ручку в сумке или кармане. У неё не было привычки использовать её как оружие в случае нужды, как это любила делать Рейко, но она знала: даже если ты привык делать заметки в смартфоне, бывает множество ситуаций, когда рукописная записка на бумаге оказывается куда более эффективным инструментом.</w:t>
      </w:r>
    </w:p>
    <w:p>
      <w:r>
        <w:t xml:space="preserve">Когда приходится заполнять документы в дороге, на «гостевые» ручки полагаться не стоит. В банках, на почте или в госучреждениях ручки обычно привязаны к столам, но к ним часто выстраиваются очереди. Ждать, пока закончит человек перед тобой, или чувствовать, как тебя торопят сзади — удовольствие сомнительное.</w:t>
      </w:r>
    </w:p>
    <w:p>
      <w:r>
        <w:t xml:space="preserve">Собственно, президент, сидевший перед ней, принес договор, но сам забыл ручку. Когда он уже собрался в спешке бежать за ней, Когума остановила его и достала свою. Президент посмотрел на неё так, будто это и было главной причиной, по которой её выбрали для командировки. Мотокурьер, особенно зимой, должен быть тем, у кого припасено несколько «запасных тростей» на случай падения. Это дело не для тех, кто, подобно Рейко, лезет на рожон ради удовольствия.</w:t>
      </w:r>
    </w:p>
    <w:p>
      <w:r>
        <w:t xml:space="preserve">Когума с самого начала собиралась подписываться своей ручкой, а не чужой. Опыт ремонта «Каба» научил её: чужой инструмент, не привычный руке, может привести к досадной оплошности.</w:t>
      </w:r>
    </w:p>
    <w:p>
      <w:r>
        <w:t xml:space="preserve">Она слышала от Сино-сана, что в эпоху перьевых ручек, до того как шариковые стали мейнстримом, ручку вообще нельзя было давать другим. Перо со временем истирается под манеру письма владельца, и если другой человек применит свой нажим, перо может «испортиться» навсегда.</w:t>
      </w:r>
    </w:p>
    <w:p>
      <w:r>
        <w:t xml:space="preserve">Когда Когума, никогда не державшая в руках перьевую ручку, сказала, что не совсем понимает суть, Сино-сан достал из ящика молоток и сказал: «Это как с этим». Действительно, свой молоток, изгиб рукояти и деформацию бойка которого рука знает до миллиметра, Когума ни за что бы никому не одолжила.</w:t>
      </w:r>
    </w:p>
    <w:p>
      <w:r>
        <w:t xml:space="preserve">Подписывая документы, Когума взглянула на то, что держит в пальцах. Обычная пластиковая кнопочная ручка, которую ей бесплатно дали в магазине запчастей, где она постоянно берет детали для «Каба». И та, что лежала в сумке, и та, что на столе в комнате — все они были дармовыми. В мастерской Сино-сана таких ручек от поставщиков всегда было в избытке.</w:t>
      </w:r>
    </w:p>
    <w:p>
      <w:r>
        <w:t xml:space="preserve">Они были функциональны и, что немаловажно, легки, но именно эта легкость сейчас начала её смущать. Ей показалось, что подписывать важный контракт бесплатной пластиковой ручкой как-то неправильно — возникла иллюзия, будто и сама подпись от этого становится «легковесной».</w:t>
      </w:r>
    </w:p>
    <w:p>
      <w:r>
        <w:t xml:space="preserve">Поводом для таких мыслей стала серебряная ручка </w:t>
      </w:r>
      <w:r>
        <w:rPr>
          <w:i/>
        </w:rPr>
        <w:t xml:space="preserve">SOVRANI</w:t>
      </w:r>
      <w:r>
        <w:t xml:space="preserve">, которую Рейко подарила Сии, зная, что той скоро придется самой подписывать важные бумаги и нести за них ответственность. Когуме в статусе студентки университета тоже предстояло много писать и подписывать. Она вспомнила и редактора мотожурнала, с которым познакомилась на Фудзи: у того была золоченая ручка </w:t>
      </w:r>
      <w:r>
        <w:rPr>
          <w:i/>
        </w:rPr>
        <w:t xml:space="preserve">Cross</w:t>
      </w:r>
      <w:r>
        <w:t xml:space="preserve">, под стать его дорогому костюму.</w:t>
      </w:r>
    </w:p>
    <w:p>
      <w:r>
        <w:t xml:space="preserve">Не всё должно быть легким. Для вещей важна подобающая им тяжесть. Даже детали мотоцикла, где все борются за облегчение с помощью титана и алюминия, иногда намеренно делают тяжелыми ради правильного баланса. И это вовсе не было оправданием того, что она сама прибавила в весе после рождественских излишеств.</w:t>
      </w:r>
    </w:p>
    <w:p>
      <w:r>
        <w:t xml:space="preserve">Завершив формальности, Когума узнала, что долгожданный тест-драйв Honda VTR отменяется: мотоцикл срочно потребовался для выполнения внезапного заказа. Покинув офис в Кофу, она на своем «Кабе» направилась в крупный комиссионный магазин в городе Тюо.</w:t>
      </w:r>
    </w:p>
    <w:p>
      <w:r>
        <w:t xml:space="preserve">Ручка, которую она приметила там несколько дней назад, к счастью, всё еще была на месте. </w:t>
      </w:r>
      <w:r>
        <w:rPr>
          <w:b/>
        </w:rPr>
        <w:t xml:space="preserve">Fisher Space Pen</w:t>
      </w:r>
      <w:r>
        <w:t xml:space="preserve">. Ручка, разработанная по заказу NASA, способная писать в невесомости благодаря уникальной конструкции. Из-за феноменальной надежности чернильного картриджа её любят не только астронавты, но и военные, и путешественники.</w:t>
      </w:r>
    </w:p>
    <w:p>
      <w:r>
        <w:t xml:space="preserve">В сетевых сплетнях часто пишут, что американцы потратили миллионы на разработку ручки для космоса, в то время как советские космонавты использовали карандаш. На самом деле советская космическая программа с момента появления </w:t>
      </w:r>
      <w:r>
        <w:rPr>
          <w:i/>
        </w:rPr>
        <w:t xml:space="preserve">Space Pen</w:t>
      </w:r>
      <w:r>
        <w:t xml:space="preserve"> регулярно закупала их, так как графит карандаша электропроводен и опасен для электроники в кабине. Говорят, правда, что в реальности космонавты обеих стран чаще всего использовали японские фломастеры, пишущие за счет капиллярного эффекта, а не давления.</w:t>
      </w:r>
    </w:p>
    <w:p>
      <w:r>
        <w:t xml:space="preserve">Как бы то ни было, </w:t>
      </w:r>
      <w:r>
        <w:rPr>
          <w:i/>
        </w:rPr>
        <w:t xml:space="preserve">Space Pen</w:t>
      </w:r>
      <w:r>
        <w:t xml:space="preserve"> внесла огромный вклад в престиж американских производителей канцелярии, которых раньше ставили ниже европейских брендов.</w:t>
      </w:r>
    </w:p>
    <w:p>
      <w:r>
        <w:t xml:space="preserve">Попросив продавца достать ручку из стеклянной витрины, где она лежала рядом с ювелирными изделиями и дорогими часами, Когума тут же её купила. Она убедила себя, что это выгодная сделка: неиспользованная вещь за полцены от той, что она видела в интернет-магазинах. Наверное, известие о новой подработке вскружило ей голову.</w:t>
      </w:r>
    </w:p>
    <w:p>
      <w:r>
        <w:t xml:space="preserve">Выйдя из магазина, Когума вертела ручку в руках. Пальцы коснулись гравировки в виде космического шаттла — доказательства того, что эта модель побывала в космосе.</w:t>
      </w:r>
    </w:p>
    <w:p>
      <w:r>
        <w:t xml:space="preserve">Корпус из вольфрамового сплава обладал приятной, правильной тяжестью, идеально соответствующей его назначению.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