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19 — Новый год</w:t>
      </w:r>
    </w:p>
    <w:p>
      <w:r>
        <w:rPr>
          <w:i/>
          <w:sz w:val="18"/>
        </w:rPr>
        <w:t xml:space="preserve">https://lorachi.baconana.com/novel/69d7cb49d3842e24f0ed9ede/volume/4/chapter/19</w:t>
      </w:r>
    </w:p>
    <w:p>
      <w:r>
        <w:t xml:space="preserve">Закончив новогоднее паломничество, Когума рассталась с Эми, которая собиралась возвращаться домой пешком.</w:t>
      </w:r>
    </w:p>
    <w:p>
      <w:r>
        <w:t xml:space="preserve">Когума подумала было, что раз уж она на VTR, то могла бы подвезти подругу, но, взглянув на курьерский короб, закрепленный сзади, досадливо цокнула языком. Она всё еще была при исполнении, а мотоцикл — казенный.</w:t>
      </w:r>
    </w:p>
    <w:p>
      <w:r>
        <w:t xml:space="preserve">Фуми, одноклассница Эми, с которой Когума познакомилась сегодня, сказала, что живет неподалеку и пойдет вместе с ней. Не только облик Фуми, но и её слова были настолько эфемерными, что почти не задерживались в памяти; когда она шла рядом с Эми, то казалась не живым человеком, а призраком или тенью, привязавшейся к ней.</w:t>
      </w:r>
    </w:p>
    <w:p>
      <w:r>
        <w:t xml:space="preserve">Пока они вчетвером недолго болтали за зданием администрации после молитвы, Фуми не пыталась вклиниться в разговор. Если к ней обращались, она тут же искала поддержки во взгляде Эми и отвечала коротко, едва слышно. Ее ответы вроде «не знаю» или «мне неизвестно» выдавали страх высказать собственное мнение или мысль.</w:t>
      </w:r>
    </w:p>
    <w:p>
      <w:r>
        <w:t xml:space="preserve">Даже президент Укия, которая хоть и стеснялась, но внезапно могла стать фамильярной и совершенно не умела соблюдать дистанцию, была куда понятнее. Разговор не клеился, и вскоре Эми с Фуми ушли.</w:t>
      </w:r>
    </w:p>
    <w:p>
      <w:r>
        <w:t xml:space="preserve">Президент Укия, кажется, немного утомилась от толпы. Она оседлала свой черный «Фьюжн» с таким видом, будто уже вернулась в родную комнату и наконец-то в безопасности. Когда Когума сообщила, что поедет на VTR сразу к себе, Укия помахала рукой, не оборачиваясь, и завела двигатель.</w:t>
      </w:r>
    </w:p>
    <w:p>
      <w:r>
        <w:t xml:space="preserve">Надев шлем </w:t>
      </w:r>
      <w:r>
        <w:rPr>
          <w:i/>
        </w:rPr>
        <w:t xml:space="preserve">Schuberth</w:t>
      </w:r>
      <w:r>
        <w:t xml:space="preserve"> и подняв подножку, Укия по привычке прошептала своему «Фьюжну»: «Поехали домой, мой Ворон», после чего крутанула газ и сорвалась с места.</w:t>
      </w:r>
    </w:p>
    <w:p>
      <w:r>
        <w:t xml:space="preserve">В статике «Фьюжн» казался слишком массивным для фигуры Укии, но стоило ей тронуться, как байк и наездница сливались воедино — словно деталь идеально встала в свой паз. В маневрировании между машинами она демонстрировала такую скорость, что даже Когуме было бы трудно её догнать.</w:t>
      </w:r>
    </w:p>
    <w:p>
      <w:r>
        <w:t xml:space="preserve">Когума тоже оседлала VTR и, пока прогревала двигатель (даже на чужом мотоцикле она не пренебрегала этим ритуалом), надела шлем </w:t>
      </w:r>
      <w:r>
        <w:rPr>
          <w:i/>
        </w:rPr>
        <w:t xml:space="preserve">Arai Classic</w:t>
      </w:r>
      <w:r>
        <w:t xml:space="preserve">. Как раз в этот момент Эми со своей «черной тенью» выходила за территорию святилища.</w:t>
      </w:r>
    </w:p>
    <w:p>
      <w:r>
        <w:t xml:space="preserve">Эми ответила на проносящийся мимо «Фьюжн» легким кивком. Она никогда не изменяла своим манерам, будь перед ней сверстница, учитель или президент компании. Когума засмотрелась на Фуми, стараясь разглядеть её силуэт, который, казалось, вот-вот растворится в ночной тьме.</w:t>
      </w:r>
    </w:p>
    <w:p>
      <w:r>
        <w:t xml:space="preserve">Фуми повернула свое лицо, напоминающее белую венецианскую маску, в сторону и своими глазами — черными провалами на месте, где у людей должны быть глаза — пристально смотрела вслед улетающему «Фьюжну» президента.</w:t>
      </w:r>
    </w:p>
    <w:p>
      <w:r>
        <w:t xml:space="preserve">Когума помнила, что во время общей беседы Фуми не проявляла к Укии ни малейшего интереса. Когда Когума хвасталась своим VTR, Фуми оставалась безучастной — в отличие от Эми, которая сразу заприметила кофр и способ его крепления. В Фуми, казалось, напрочь отсутствовала та «мальчишеская» частица, которая есть в каждой девушке и заставляет глаза блестеть при виде мотоциклов, роботов или космических кораблей.</w:t>
      </w:r>
    </w:p>
    <w:p>
      <w:r>
        <w:t xml:space="preserve">Но сейчас всё было иначе. Фуми, доселе равнодушная и к Укии, и к технике, провожала «Фьюжн» взглядом, полным явного, осознанного намерения.</w:t>
      </w:r>
    </w:p>
    <w:p>
      <w:r>
        <w:t xml:space="preserve">Когума не понимала, что это значит. «Может, она прокляла её на аварию?» — подумала она и невольно оглянулась на храм. Если так, то стоило бы помолиться за сохранность только что купленного «Фьюжна» и, заодно, за безопасность самой президентши.</w:t>
      </w:r>
    </w:p>
    <w:p>
      <w:r>
        <w:t xml:space="preserve">Она вспомнила, что в сутолоке у алтаря просто бросила пятииеновую монетку, так и не загадав желания. Когума запоздало сложила ладони, надеясь, что божества этого храма окажутся более гибкими, чем государственные органы, и примут заявку с небольшим опозданием.</w:t>
      </w:r>
    </w:p>
    <w:p>
      <w:r>
        <w:t xml:space="preserve">Мотор VTR достаточно прогрелся, и Когума, наслаждаясь легкостью пустого мотоцикла, отправилась в обратный путь. Подавив желание просто покататься по ночным дорогам под предлогом заправки или покупок, она вернулась к своим апартаментам у станции Хинохару.</w:t>
      </w:r>
    </w:p>
    <w:p>
      <w:r>
        <w:t xml:space="preserve">Припарковав VTR на месте своего «Каба» и застегнув противоугонный замок, Когума зашла в комнату. Она принялась за позднюю гречневую лапшу (соба) — слишком позднюю, чтобы считаться новогодней, — и открыла смартфон.</w:t>
      </w:r>
    </w:p>
    <w:p>
      <w:r>
        <w:t xml:space="preserve">Пришло много поздравлений, но от коллег и поставщиков, с которыми она познакомилась благодаря «Кабу», их было больше, чем от друзей. Было письмо от Сии: в заголовке — поздравление, а в тексте — мольба: «Хочу увидеться, пожалуйста, приедь завтра, а не то я умру».</w:t>
      </w:r>
    </w:p>
    <w:p>
      <w:r>
        <w:t xml:space="preserve">Сии уже миновала фазу зубрежки и теперь просто берегла силы перед экзаменами. Когума понимала, что таскать её по морозу и толпам нельзя, но решила, что можно будет как-нибудь заскочить к ней на чашку кофе — просто показаться на глаза. Рейко тоже прислала письмо, но его содержание было сугубо деловым: «Одолжи один топливный жиклер на 85!». Для Рейко Новый год, видимо, был событием с другой планеты. Когума не против была бы помочь, если бы у неё был лишний, но после расточки цилиндра и установки оверсайз-поршня (объем вырос на $5\%$) она сама сменила штатный 75-й жиклер на 85-й и сейчас его использовала. Менять настройки она не собиралась, поэтому ответила, что круглые жиклеры для «Каба» всех размеров точно есть в лавке Сино-сана. Рейко тут же отписалась: «Пасиб! Сейчас сгоняю заберу!».</w:t>
      </w:r>
    </w:p>
    <w:p>
      <w:r>
        <w:t xml:space="preserve">Сино-сан, любитель ночных аниме, по утрам всегда сонный, так что наверняка он еще не ложился, хоть это и наглость со стороны Рейко. Когума отправила вдогонку сообщение: «И на 82-й мне тоже захвати», после чего отложила телефон.</w:t>
      </w:r>
    </w:p>
    <w:p>
      <w:r>
        <w:t xml:space="preserve">Её нынешние настройки с хорошим балансом между низкими и высокими оборотами её вполне устраивали, но впереди были самые холода — январь и февраль. Воздух станет суше и холоднее, охлаждение двигателя улучшится, а значит, можно будет сместить настройки в сторону высоких оборотов — так ездить интереснее. А с капризностью мотора на холодную она как-нибудь справится мастерством вождения.</w:t>
      </w:r>
    </w:p>
    <w:p>
      <w:r>
        <w:t xml:space="preserve">Приняв душ, она в последний раз проверила почту. Пришло письмо от Рейко — та раздобыла нужные детали, и дежурное ворчливое письмо от Сино-сана. Удовлетворенная, Когума легла в постель.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