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30 — Последняя деталь</w:t>
      </w:r>
    </w:p>
    <w:p>
      <w:r>
        <w:rPr>
          <w:i/>
          <w:sz w:val="18"/>
        </w:rPr>
        <w:t xml:space="preserve">https://lorachi.baconana.com/novel/69d7cb49d3842e24f0ed9ede/volume/4/chapter/30</w:t>
      </w:r>
    </w:p>
    <w:p>
      <w:r>
        <w:t xml:space="preserve">Благодаря хранению в помещении детали «Мотры» не имели фатальных повреждений или критического износа. Под руками Когумы и Рейко мопед уверенно возвращал себе облик, который был у него в день покупки.</w:t>
      </w:r>
    </w:p>
    <w:p>
      <w:r>
        <w:t xml:space="preserve">Когда два человека одновременно обслуживают один мотоцикл, всегда есть риск: ты не видишь своими глазами те этапы работы, которые выполняет напарник, и можешь пропустить важную проверку. Как бы тщательно они ни старались контролировать друг друга, невозможно до конца осознать весь процесс целиком.</w:t>
      </w:r>
    </w:p>
    <w:p>
      <w:r>
        <w:t xml:space="preserve">Обычно, когда они вдвоем чинят «Каб», один выступает в роли основного мастера, а другой — ассистента: подает инструменты или готовит детали. Но сегодня скорость и минимум усилий были так же важны, как и аккуратность.</w:t>
      </w:r>
    </w:p>
    <w:p>
      <w:r>
        <w:t xml:space="preserve">У Когумы и Рейко были свои планы, и в назначенный час им нужно было все бросить и уехать. Если бы они оставили Фуми полуразобранную «Мотру», собранную пусть и «с любовью», но не до конца, и та попыталась бы закончить всё сама — это был бы очень опасный мотоцикл. В такой ситуации быстро, но надежно собранный аппарат в сумме давал больше очков к безопасности.</w:t>
      </w:r>
    </w:p>
    <w:p>
      <w:r>
        <w:t xml:space="preserve">Пожилой механик-ветеран наверняка бы проворчал, что жизнь нельзя купить за деньги и нет ничего важнее безопасности. Он был бы прав, но у Когумы и Рейко, которые через мастерскую Сино-сана узнали мир сверстников-байкеров, была своя этика, отличная от поучений стариков.</w:t>
      </w:r>
    </w:p>
    <w:p>
      <w:r>
        <w:t xml:space="preserve">Резина на «Мотре», несмотря на хранение, всё же пострадала от времени. Патрубок, соединяющий карбюратор и воздушный фильтр (инсулятор), подсасывал воздух, поэтому его пришлось «лечить», плотно обмотав изолентой. Состояние шин тоже оставалось загадкой — трудно сказать, насколько ослабла их структура за годы простоя, но раз видимых глазом трещин не было, они просто заменили ниппели и накачали колеса.</w:t>
      </w:r>
    </w:p>
    <w:p>
      <w:r>
        <w:t xml:space="preserve">Если ждать, пока Фуми накопит карманных денег на новые запчасти и найдет время на их замену, жизнь старшеклассника пролетит мгновенно.</w:t>
      </w:r>
    </w:p>
    <w:p>
      <w:r>
        <w:t xml:space="preserve">Когума и Рейко предпочитали рискнуть прямо сейчас, не откладывая жизнь на далекое будущее. Нельзя ехать на сломанном «Кабе», но можно ехать на том, в чьей надежности ты не уверен до конца, осознавая этот риск.</w:t>
      </w:r>
    </w:p>
    <w:p>
      <w:r>
        <w:t xml:space="preserve">Когума не знала, разделяет ли Фуми такой подход, но Фуми сама сказала, что несет ответственность за свою жизнь. Значит, ей и выбирать — садиться в это седло или нет.</w:t>
      </w:r>
    </w:p>
    <w:p>
      <w:r>
        <w:t xml:space="preserve">Что касается электрики, Когума, помня о манере езды Фуми и неосвещенных дорогах в округе, решила перевести систему с 6 на 12 вольт. Часть запчастей Рейко выудила из своих запасов, а самая дорогая деталь — жгут основной проводки — осталась родной: старые разъемы просто перепаяли под новые нужды. Запасная проводка, которую Рейко прихватила на всякий случай, была снята с битого байка и выглядела слишком плачевно.</w:t>
      </w:r>
    </w:p>
    <w:p>
      <w:r>
        <w:t xml:space="preserve">Когума и Рейко, сидя каждая у своего колеса, собирали подвеску. Они лишь заменили старую, застывшую смазку. Подшипники, вкладыши и тормозные колодки, признанные годными на глаз, остались прежними. Затем была установлена проводка, двигатель, карбюратор и воздушный фильтр.</w:t>
      </w:r>
    </w:p>
    <w:p>
      <w:r>
        <w:t xml:space="preserve">Причина, по которой «Мотра» когда-то заглохла, вскрылась, когда Когума разобрала карбюратор. Видимо, мопед надолго бросили с остатками бензина в баке. Когда спустя время его попытались завести, карбюратор вдохнул осадок от испорченного топлива и ржавчину из бака, мгновенно забился и больше не подавал признаков жизни. Судя по взгляду Рейко, заглянувшей в бак, она пришла к тому же выводу.</w:t>
      </w:r>
    </w:p>
    <w:p>
      <w:r>
        <w:t xml:space="preserve">Мотоцикл с ржавым баком и шламом в карбюраторе для обычного пользователя — безнадежный хлам, ремонт которого выльется в копеечку из-за замены кучи деталей. Но для таких, как Когума и Рейко, привыкших оживлять «недвижимость» со свалок, это идеальный экземпляр. Ведь если байк встал из-за засора в карбюраторе, значит, его основные узлы — двигатель, коробка и рама — скорее всего, остались в идеальном состоянии.</w:t>
      </w:r>
    </w:p>
    <w:p>
      <w:r>
        <w:t xml:space="preserve">Рейко занялась очисткой бака от протухшего бензина. Когума хотела бы, чтобы это сделали до установки двигателя, но работа двигалась быстрее, чем она ожидала. Если ржавчина въелась глубоко, пришлось бы травить её соляной кислотой, а потом покрывать антикором. В качестве кислоты подошло бы бытовое средство для чистки туалетов, ацетон и антикор у маляров стоят дешево — это не накладная процедура, но она требует времени и ужасно воняет.</w:t>
      </w:r>
    </w:p>
    <w:p>
      <w:r>
        <w:t xml:space="preserve">«Мотре» повезло: она не стояла под дождем, и ржавчина была поверхностной. Бензин слили, промыли бак керосином и обработали цинковым очистителем, который одновременно удаляет налет и создает защитный слой. Внутри стало чисто.</w:t>
      </w:r>
    </w:p>
    <w:p>
      <w:r>
        <w:t xml:space="preserve">Для топливной линии Когума отрезала кусок нового резинового шланга, купленного «на развес». На самом деле это был «новый-старый» товар из комиссионного магазина, куда Когума заглянула по пути. Магазин торговал бытовой мелочью и почти не смыслил в запчастях, поэтому маслобензостойкий шланг продавался там за гроши — Когума купила его про запас, даже не планируя замену.</w:t>
      </w:r>
    </w:p>
    <w:p>
      <w:r>
        <w:t xml:space="preserve">Тросики тормозов и газа, стоявшие на мопеде, они просто «пролили» маслом с помощью специального устройства (инжектора для тросов). Теперь тормоза работали плавнее, чем на «Хантере» Рейко, которая сто лет не смазывала свои тросы.</w:t>
      </w:r>
    </w:p>
    <w:p>
      <w:r>
        <w:t xml:space="preserve">Установив последние штрихи — спидометр, зеркала и задний фонарь, Когума и Рейко протерли кузов ветошью, смоченной в керосине, а затем отполировали всё силиконовым спреем (отличное защитное покрытие для байков). Теперь, когда они взглянули на результат, желтая «Мотра» сияла так, что её не стыдно было бы выставить в витрине магазина подержанной техники за приличную сумму.</w:t>
      </w:r>
    </w:p>
    <w:p>
      <w:r>
        <w:t xml:space="preserve">Словно парикмахеры, наводящие финальный лоск в конце стрижки, Когума и Рейко обошли мопед кругом и удовлетворенно кивнули. Фуми, всё это время наблюдавшая за ними, подала голос: — Всё закончено?</w:t>
      </w:r>
    </w:p>
    <w:p>
      <w:r>
        <w:t xml:space="preserve">Когума глянула на часы, отмечая конец отведенного времени. — Еще нет.</w:t>
      </w:r>
    </w:p>
    <w:p>
      <w:r>
        <w:t xml:space="preserve">— Неожиданно, но свеча мертва, — сказала Рейко, заглядывая в головку цилиндра. — Обычно я вожу с собой запасную, но сегодня как назло нет.</w:t>
      </w:r>
    </w:p>
    <w:p>
      <w:r>
        <w:t xml:space="preserve">Эми присела перед «Мотрой»: — Если будет эта деталь, «свеча», он поедет?</w:t>
      </w:r>
    </w:p>
    <w:p>
      <w:r>
        <w:t xml:space="preserve">Когума встретилась с ней взглядом: — Поехать-то он сможет, но ездить — нет.</w:t>
      </w:r>
    </w:p>
    <w:p>
      <w:r>
        <w:t xml:space="preserve">Эми с интересом посмотрела на Когуму, словно та загадала ей загадку. Ответ дала Рейко: — Чтобы Фуми-тян могла ездить на этой «Мотре», ей сначала нужно получить права. А потом — зарегистрировать её и получить номер.</w:t>
      </w:r>
    </w:p>
    <w:p>
      <w:r>
        <w:t xml:space="preserve">В глазах Фуми, которая только что с восторгом наблюдала за воскрешением своего байка, промелькнула тень страха.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