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8 — Айсбайн</w:t>
      </w:r>
    </w:p>
    <w:p>
      <w:r>
        <w:rPr>
          <w:i/>
          <w:sz w:val="18"/>
        </w:rPr>
        <w:t xml:space="preserve">https://lorachi.baconana.com/novel/69d7cb49d3842e24f0ed9ede/volume/4/chapter/8</w:t>
      </w:r>
    </w:p>
    <w:p>
      <w:r>
        <w:t xml:space="preserve">Когда Когума, ведомая Эми за руку, спускалась по лестнице из цельного массива дерева, подобающей зданию в тирольском стиле, она невольно поправила воротник чужой «косухи», подумав, что стоило надеть под низ что-то более презентабельное.</w:t>
      </w:r>
    </w:p>
    <w:p>
      <w:r>
        <w:t xml:space="preserve">Эми шла с прямой спиной, не издавая ни звука. На ней была темно-синяя шерстяная рубашка и джинсы цвета обожженной меди — подлинный цвет денима времен освоения Дикого Запада, до того как индиго стал повсеместным.</w:t>
      </w:r>
    </w:p>
    <w:p>
      <w:r>
        <w:t xml:space="preserve">Это была обычная одежда, ни дорогая, ни роскошная, но Когума отметила, что Эми совсем не выглядит безвкусно — даже когда сочетает оранжевое белье с рубашкой того же тона. Ей шел не только любимый оранжевый, но и этот глубокий синий, напоминающий самурайское окрашивание «аидзомэ».</w:t>
      </w:r>
    </w:p>
    <w:p>
      <w:r>
        <w:t xml:space="preserve">Эми отпустила руку Когумы и открыла дверь, отделяющую жилую часть от пекарни. Сии, её родители и Рейко, которая явно заждалась угощения, встретили их радостными возгласами.</w:t>
      </w:r>
    </w:p>
    <w:p>
      <w:r>
        <w:t xml:space="preserve">Сии со слегка обиженным видом пробурчала: — Эми-тян слушается только Когуму-сан.</w:t>
      </w:r>
    </w:p>
    <w:p>
      <w:r>
        <w:t xml:space="preserve">Видимо, Сии и сама пыталась разбудить сестру до начала праздника, но это время не совпало с графиком, который Эми установила для себя сама.</w:t>
      </w:r>
    </w:p>
    <w:p>
      <w:r>
        <w:t xml:space="preserve">По просьбе отца Сии Когума заняла почетное место перед рождественской елкой. Хозяин сам отодвинул для неё стул. Когума знала, что Эми этого делать не станет. Стулья здесь были тяжелые, из массива: если потянуть такой одной рукой, он издаст грубый скрежет по полу, а Эми не любила действий, которые напрасно занимают её ведущую руку. Когума была вполне довольна тем, что Эми села рядом, через угол стола, и, поблагодарив отца Сии, заняла свое место.</w:t>
      </w:r>
    </w:p>
    <w:p>
      <w:r>
        <w:t xml:space="preserve">Когда все были в сборе, отец Сии потянулся к винным бутылкам и спросил Когуму с Рейко: — Вам красное или белое?</w:t>
      </w:r>
    </w:p>
    <w:p>
      <w:r>
        <w:t xml:space="preserve">Когума выбрала белое игристое, Рейко — красное. Хозяин уже было радостно схватил бутылки мозельского и вина из Кацунумы, но Сии демонстративно кашлянула. С легким вздохом разочарования он выбрал безалкогольное вино </w:t>
      </w:r>
      <w:r>
        <w:rPr>
          <w:i/>
        </w:rPr>
        <w:t xml:space="preserve">Carl Jung</w:t>
      </w:r>
      <w:r>
        <w:t xml:space="preserve">.</w:t>
      </w:r>
    </w:p>
    <w:p>
      <w:r>
        <w:t xml:space="preserve">Отец Сии принялся откупоривать бутылки. С грибовидной пробкой игристого он справился легко, накинув полотенце, но с красным возникли проблемы. Он аккуратно срезал фольгу сомелье-ножом, но когда вкрутил штопор и потянул, пробка не поддалась. Импортные вина иногда грешат до ужаса тугими пробками.</w:t>
      </w:r>
    </w:p>
    <w:p>
      <w:r>
        <w:t xml:space="preserve">Рейко, которая в такие моменты обожала строить из себя крутого профи, перехватила бутылку и скомандовала Когуме: — Держи!</w:t>
      </w:r>
    </w:p>
    <w:p>
      <w:r>
        <w:t xml:space="preserve">Когума обхватила бутылку обеими руками. Объединив усилия рук и хватку пальцев, они наконец вытянули упрямую пробку. Когума и Рейко привыкли к подобному — они постоянно делают нечто похожее при ремонте «Кабов».</w:t>
      </w:r>
    </w:p>
    <w:p>
      <w:r>
        <w:t xml:space="preserve">Откручивание закисших болтов, вырывание сломанных и прикипевших деталей — такую работу не всегда удается сделать в оборудованной мастерской. В любительском гараже часто приходится заменять пневмогайковерты или тиски собственной мускульной силой.</w:t>
      </w:r>
    </w:p>
    <w:p>
      <w:r>
        <w:t xml:space="preserve">Сино-сан как-то говорил, что такое встречается не только с мопедами, но и на стройплощадках тяжелой техники и даже при обслуживании космических кораблей. Бывают задачи, требующие сжатия пружины, когда нет специального компрессора или его вовсе не существует в природе — тогда несколько человек собираются вместе и делают «Раз-два, взяли!».</w:t>
      </w:r>
    </w:p>
    <w:p>
      <w:r>
        <w:t xml:space="preserve">Наконец вино было разлито по бокалам. Мама Сии произнесла тост, и все чокнулись. Рейко осушила бокал одним махом, как Юсаку Мацуда в фильме «Семейная игра», а Когума с удовольствием пригубила игристое, наслаждаясь его покалыванием в горле.</w:t>
      </w:r>
    </w:p>
    <w:p>
      <w:r>
        <w:t xml:space="preserve">Отец Сии, который сегодня заправлял кухней, предлагал блюда, поясняя каждое. Когума и Рейко принялись за шницели и колбаски, запивая их супом.</w:t>
      </w:r>
    </w:p>
    <w:p>
      <w:r>
        <w:t xml:space="preserve">Родители Сии с радостью наблюдали за девочками, чей аппетит к мясу был куда здоровее, чем у типичных современных малоежек. Сии поначалу скромно ковыряла суп «айнттопф» и черный хлеб с мягким сыром, но, заразившись примером подруг, вскоре уже вовсю уплетала домашний бургер. Когума тоже попробовала кусочек. «Гамбургский стейк» по ощущениям состоял скорее из мелко рубленной говядины, чем из фарша, и во рту буквально взрывался насыщенный мясной сок.</w:t>
      </w:r>
    </w:p>
    <w:p>
      <w:r>
        <w:t xml:space="preserve">Эми ела кровяную колбаску на косточке, словно впитывая энергию в саму себя. Казалось, для неё питательны не только калории, но и сама твердость продукта, ощущаемая зубами и челюстью — она ела так, будто готова была раздробить кости.</w:t>
      </w:r>
    </w:p>
    <w:p>
      <w:r>
        <w:t xml:space="preserve">Когда капля соуса из трав, которым были приправлены колбаски, упала Эми на губу, Когума вытерла её кусочком черного хлеба. Эми проглотила кусок, запила глотком красного вина и поблагодарила Когуму.</w:t>
      </w:r>
    </w:p>
    <w:p>
      <w:r>
        <w:t xml:space="preserve">Сквозь пузырьки игристого в бокале Когума наблюдала за Эми: та ела с яростью зверя, но при этом не теряла изящества движений.</w:t>
      </w:r>
    </w:p>
    <w:p>
      <w:r>
        <w:t xml:space="preserve">Когда закуски, каждая из которых была достаточно сытной, чтобы считаться основным блюдом, были съедены наполовину, отец Сии поднялся. Он взял разделочный нож </w:t>
      </w:r>
      <w:r>
        <w:rPr>
          <w:i/>
        </w:rPr>
        <w:t xml:space="preserve">Henckels</w:t>
      </w:r>
      <w:r>
        <w:t xml:space="preserve"> и принялся нарезать «айсбайн» — ту самую соленую свиную рульку, величественно восседавшую в центре стола.</w:t>
      </w:r>
    </w:p>
    <w:p>
      <w:r>
        <w:t xml:space="preserve">Словно желая реабилитироваться за недавнее фиаско с пробкой, он вонзил нож в мясо с изрядной долей театральности. Когума, зная, что разделка мяса — дело непростое, внимательно наблюдала, готовая прийти на выручку, если он снова потерпит неудачу.</w:t>
      </w:r>
    </w:p>
    <w:p>
      <w:r>
        <w:t xml:space="preserve">Хозяин был одет просто — в клетчатую рубашку и комбинезон, его нижнюю часть лица скрывала борода. Лицо у него было худощавое, с мелкими чертами; он одинаково гармонично смотрелся бы и за прилавком пекарни, и в деловом квартале мегаполиса.</w:t>
      </w:r>
    </w:p>
    <w:p>
      <w:r>
        <w:t xml:space="preserve">С такой внешностью он мог бы без протестов со стороны автора сыграть главного героя в романах Клайва Касслера из серии о Дирке Питте. Он был подтянут и как-то упоминал, что объем талии у него — 29 дюймов. Мама Сии поставила условие: если перевалит за 30, то либо развод, либо изнурительные тренировки по системе «Тай-Бо».</w:t>
      </w:r>
    </w:p>
    <w:p>
      <w:r>
        <w:t xml:space="preserve">Почувствовав взгляд Когумы, отец Сии стал серьезнее, чем обычно бывает во время работы, и ему всё же удалось аккуратно отделить мясо айсбайна от кости.</w:t>
      </w:r>
    </w:p>
    <w:p>
      <w:r>
        <w:t xml:space="preserve">Когума попробовала увесистый кусок. Рулька, приправленная лишь солью, была безупречна. Отец Сии поймал взгляд Когумы и рассмеялся так гордо, будто сам добыл этого кабана на охоте.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