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85 — Кончики пальцев</w:t>
      </w:r>
    </w:p>
    <w:p>
      <w:r>
        <w:rPr>
          <w:i/>
          <w:sz w:val="18"/>
        </w:rPr>
        <w:t xml:space="preserve">https://lorachi.baconana.com/novel/69d7cb49d3842e24f0ed9ede/volume/4/chapter/85</w:t>
      </w:r>
    </w:p>
    <w:p>
      <w:r>
        <w:t xml:space="preserve">Когуме кажется, что пока она спала, ей снились сны о «Кабе».</w:t>
      </w:r>
    </w:p>
    <w:p>
      <w:r>
        <w:t xml:space="preserve">Сон о бесконечной изнурительной борьбе: она чинит «Каб», который ломается после каждой поездки, снова едет и снова чинит. Она ехала на похожем на зомби мопеде, с которого на ходу осыпались детали, и раз за разом подбирала и прикручивала отваливающиеся руль, фару и двигатель.</w:t>
      </w:r>
    </w:p>
    <w:p>
      <w:r>
        <w:t xml:space="preserve">Увидев, как её собственные руки загребают пустоту, она поняла, что это был сон. Повернувшись на бок, она увидела почти собранный «Супер Каб».</w:t>
      </w:r>
    </w:p>
    <w:p>
      <w:r>
        <w:t xml:space="preserve">Здесь была реальность. И сейчас нужно было заняться сборкой ходовой части.</w:t>
      </w:r>
    </w:p>
    <w:p>
      <w:r>
        <w:t xml:space="preserve">Акадза всё еще мирно посапывал, укрытый спальником. Ему, судя по безмятежному лицу, кошмары о поломках не снились.</w:t>
      </w:r>
    </w:p>
    <w:p>
      <w:r>
        <w:t xml:space="preserve">Когуме хотелось немедленно схватить гаечный ключ и начать работу, чтобы окончательно изгнать тот «Каб» из своих снов, но она заставила себя сначала выйти из контейнера и зайти в дом. Она приняла холодный душ, сменила белье и рабочий комбинезон. Захватив из кухонного шкафа несколько упаковок печенья и бутылку кофейного молока из холодильника, она вернулась на склад.</w:t>
      </w:r>
    </w:p>
    <w:p>
      <w:r>
        <w:t xml:space="preserve">Акадза уже проснулся. Она протянула ему печенье, шоколад и молоко. Этой энергии должно хватить, чтобы тело слушалось. В идеале стоило бы купить питательное желе в мягких пакетах, которое можно пить прямо во время ремонта.</w:t>
      </w:r>
    </w:p>
    <w:p>
      <w:r>
        <w:t xml:space="preserve">«Совершенно нездоровое хобби», — подумала Когума. Но оставаться без возможности ездить на «Кабе» было бы еще вреднее для её здоровья.</w:t>
      </w:r>
    </w:p>
    <w:p>
      <w:r>
        <w:t xml:space="preserve">Пока Акадза молча запивал печенье молоком, Когума, тоже перекусывая, сказала: — Если хочешь еще — у меня навалом.</w:t>
      </w:r>
    </w:p>
    <w:p>
      <w:r>
        <w:t xml:space="preserve">Акадза, прихлебывая бамбуковый чай, который Харумэ вчера оставила в термосе, ответил: — Если съем больше, потом будет тяжело работать.</w:t>
      </w:r>
    </w:p>
    <w:p>
      <w:r>
        <w:t xml:space="preserve">Впереди была работа с ходовой. И в автомобилях, и в мотоциклах это важнейшие узлы, отвечающие за безопасность, и любительское «дачное» вмешательство в них обычно не приветствуется. Но Когума была уверена: «Каб», собранный под её присмотром руками Акадзы, не развалится, как тот мопед из её сна.</w:t>
      </w:r>
    </w:p>
    <w:p>
      <w:r>
        <w:t xml:space="preserve">Следуя указаниям Когумы, Акадза начал ослаблять гайку оси переднего колеса. Когума заметила в его движениях работу мышц, которой не было еще пару дней назад. Конечно, за такой короткий срок плоть не может развиться, даже в период роста. Просто Акадза, до этого никогда не выкладывавшийся на полную, начал задействовать спавшие доселе ресурсы своего тела, оптимизируя свои силы для выполнения задачи.</w:t>
      </w:r>
    </w:p>
    <w:p>
      <w:r>
        <w:t xml:space="preserve">Когума и сама чувствовала, как понемногу растет с каждой поездкой и каждым ремонтом, но такую мощную вспышку жизненной силы она видела впервые.</w:t>
      </w:r>
    </w:p>
    <w:p>
      <w:r>
        <w:t xml:space="preserve">Акадза, как ему и было велено, принялся выбивать ступичные подшипники. Эту операцию он уже освоил, когда менял обоймы в рулевой колонке. Еще когда он работал ключом, Когума заметила: порядок действий у него верный, но не хватает решительности. Даже когда нужно было грубой силой выбить запрессованный подшипник, он бил осторожно, будто боялся повредить деталь, которую всё равно собирались выбросить.</w:t>
      </w:r>
    </w:p>
    <w:p>
      <w:r>
        <w:t xml:space="preserve">Понимая, что словами это не объяснить, Когума хлопнула его по плечу и отобрала плоскую отвертку. Достала из ящика свой молоток. Отстранив Акадзу рукой, она присела перед колесом и парой точных, резких ударов сдвинула подшипник, который не поддавался мальчику. На третий удар он вылетел.</w:t>
      </w:r>
    </w:p>
    <w:p>
      <w:r>
        <w:t xml:space="preserve">— Понял? Похоже, посыл был принят: взяв инструмент обратно, Акадза выбил следующий подшипник за несколько секунд.</w:t>
      </w:r>
    </w:p>
    <w:p>
      <w:r>
        <w:t xml:space="preserve">Закончив с колесами, они перешли к обслуживанию подвески. Металлические втулки в осях рычагов были стерты почти в ноль. Когума и не подозревала, что ездила в таком состоянии. Они перебрали рычажный механизм, заменив изношенные части деталями с донора.</w:t>
      </w:r>
    </w:p>
    <w:p>
      <w:r>
        <w:t xml:space="preserve">Затем очистили тормоза и установили колодки. Те колодки, что Когума поставила в школе после первых тридцати тысяч километров, спустя еще сорок тысяч выглядели почти как новые — износа почти не было.</w:t>
      </w:r>
    </w:p>
    <w:p>
      <w:r>
        <w:t xml:space="preserve">При установке колодок (двух полукругов, соединенных пружинами) новички обычно пытаются растянуть пружины силой, но спустя пару попыток понимают: если сложить колодки «домиком», то по принципу рычага их можно защелкнуть на месте почти без усилий. Акадза тоже сначала пытался тянуть, но догадался сложить их гораздо быстрее, чем в свое время Когума.</w:t>
      </w:r>
    </w:p>
    <w:p>
      <w:r>
        <w:t xml:space="preserve">Сменив обычный ключ на динамометрический, Акадза затянул осевую гайку и установил переднее колесо. Финальным штрихом по передней части было подключение троса тормоза и троса спидометра. Здесь Акадза снова проявил то самое «чутье», которое Когума заметила при работе с проводкой: он уложил тросы идеально. То, как нежно он направлял линии тормоза и спидометра, напомнило Когуме прикосновение к женским волосам.</w:t>
      </w:r>
    </w:p>
    <w:p>
      <w:r>
        <w:t xml:space="preserve">«Может, если он научится чинить „Каб“, то и с девушками станет обращаться лучше», — подумала Когума. Она едва не улыбнулась, глядя ему в спину, но тут же вспомнила лицо Такэтиё — худшей кандидатуры на роль его спутницы — и помрачнела.</w:t>
      </w:r>
    </w:p>
    <w:p>
      <w:r>
        <w:t xml:space="preserve">Вслед за передним колесом Акадза принялся за заднее. Он заменил подшипники еще быстрее, чем в первый раз, почистил тормоза и сменил колодки. Когума видела прогресс не только в аккуратности, но и в скорости. У того, кто набрался опыта, исчезают лишние движения, и работа спорится сама собой. Те же, у кого нет чутья, медлят, даже если пытаются схалтурить.</w:t>
      </w:r>
    </w:p>
    <w:p>
      <w:r>
        <w:t xml:space="preserve">Опытные мастера и профи часто хвалили Когуму именно за скорость работы. Вторым по значимости комплиментом была «чистота исполнения». Мастер с хорошими навыками не оставляет царапин на байке и не пачкает рабочий комбинезон. Когума глянула на рукава джерси Акадзы, перепачканные в масле. Что ж, в этом плане ему еще было куда расти.</w:t>
      </w:r>
    </w:p>
    <w:p>
      <w:r>
        <w:t xml:space="preserve">В отличие от вчерашнего «почтового» мопеда с его растянутой цепью, здесь они установили новую цепь и новые звездочки (спрокеты). Отрегулировав натяжение цепи и тормозов, они завершили работу над ходовой частью.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