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87 — Олени</w:t>
      </w:r>
    </w:p>
    <w:p>
      <w:r>
        <w:rPr>
          <w:i/>
          <w:sz w:val="18"/>
        </w:rPr>
        <w:t xml:space="preserve">https://lorachi.baconana.com/novel/69d7cb49d3842e24f0ed9ede/volume/4/chapter/87</w:t>
      </w:r>
    </w:p>
    <w:p>
      <w:r>
        <w:t xml:space="preserve">Тост был произнесен, и Харумэ с Пейдж, словно только этого и ждали, набросились на еду.</w:t>
      </w:r>
    </w:p>
    <w:p>
      <w:r>
        <w:t xml:space="preserve">Когума тоже взяла кусок темно-красного мяса, не похожего ни на говядину, ни на свинину, и обмакнула его в поданный Харумэ соус пондзу. Почти лишенное жира, это красное мясо было жестковатым и отдавало легким запахом дичи, но при каждом укусе во рту разливался насыщенный сок.</w:t>
      </w:r>
    </w:p>
    <w:p>
      <w:r>
        <w:t xml:space="preserve">Такэтиё, съев запеченный на стальном листе гриб майтакэ, обратилась к Когуме: — Это оленина из Такао. Не спрашивай, как она мне досталась.</w:t>
      </w:r>
    </w:p>
    <w:p>
      <w:r>
        <w:t xml:space="preserve">Вспомнив об «игрушке», припрятанной в запертом шкафчике клубной комнаты, Когума ответила: — В следующий раз дай и мне пострелять.</w:t>
      </w:r>
    </w:p>
    <w:p>
      <w:r>
        <w:t xml:space="preserve">Такэтиё лишь рассмеялась в ответ, прожевывая кусок мяса, в котором зияло отверстие диаметром миллиметров девять.</w:t>
      </w:r>
    </w:p>
    <w:p>
      <w:r>
        <w:t xml:space="preserve">Акадза грыз стручки зеленого перца шишито, запивая их бамбуковым чаем. Похоже, ему попался один из тех редких «злых» стручков — мальчик на миг замер с напряженным лицом, но проглотил его. Видимо, выработав иммунитет, он продолжил есть перец уже без тени страха.</w:t>
      </w:r>
    </w:p>
    <w:p>
      <w:r>
        <w:t xml:space="preserve">За те несколько дней, что он провел с Когумой, Акадза рос с пугающей скоростью. Он поглощал пищу, обретая силы для жизни. И с каждым днем он всё больше терял детское восприятие вкуса, которое заставляет отвергать всё горькое или острое как нечто опасное.</w:t>
      </w:r>
    </w:p>
    <w:p>
      <w:r>
        <w:t xml:space="preserve">Пока шло барбекю, никто не заговаривал ни о будущем Акадзы, ни о том, зачем троица из «Сэккена» вообще притащилась к дому Когумы. Все присутствующие были сосредоточены на мясе и овощах. Пейдж, следя за степенью прожарки, больше пеклась о том, хорошо ли справляется её бензиновая горелка, собранная из мусора. Харумэ же, которой мясо перепадало по большим праздникам, тщательно пережевывала каждый кусок, будто пытаясь растянуть этот вкус на несколько дней вперед, чтобы выжить на своем обычном скудном рационе.</w:t>
      </w:r>
    </w:p>
    <w:p>
      <w:r>
        <w:t xml:space="preserve">Обед, начавшийся около полудня, пролетел незаметно — пять человек разделались с запасами в мгновение ока. Харумэ отказалась от добавки шампанского (от дорогого алкоголя у неё быстро начинал болеть живот), Пейдж была за рулем, поэтому Такэтиё, принесшая вино, сама допила остатки.</w:t>
      </w:r>
    </w:p>
    <w:p>
      <w:r>
        <w:t xml:space="preserve">Акадза взял свой нетронутый бокал, глядя на него с любопытством, смешанным с опаской, но Когума, которая сама же разрешила ему выпить, тут же отобрала бокал и всучила его Такэтиё.</w:t>
      </w:r>
    </w:p>
    <w:p>
      <w:r>
        <w:t xml:space="preserve">После чая Харумэ и Пейдж принялись за уборку. Поскольку вся еда была уничтожена, им оставалось лишь закинуть посуду, горелку, стальной лист и холодильник обратно в фургон. Когда стол опустел, Такэтиё выставила на него то, что всё это время лежало рядом с её креслом.</w:t>
      </w:r>
    </w:p>
    <w:p>
      <w:r>
        <w:t xml:space="preserve">Загадочный чемоданчик, на который Когума давно обратила внимание. Наверняка внутри лежало будущее Акадзы. Такэтиё открыла кейс и, доставая папки, произнесла: — Я нашла вариант, который кажется мне наилучшим для дальнейшего пути Акадзы-куна. Прошу ознакомиться.</w:t>
      </w:r>
    </w:p>
    <w:p>
      <w:r>
        <w:t xml:space="preserve">Акадза взял в руки брошюру какого-то учебного заведения и пачку распечаток. Когума, сидевшая рядом, невольно заглянула в документы. Такэтиё начала пояснять: — Эта академия принимает студентов, которым в силу разных обстоятельств трудно поступить в обычные старшие школы.</w:t>
      </w:r>
    </w:p>
    <w:p>
      <w:r>
        <w:t xml:space="preserve">Новая школа в городе Нумадзу префектуры Сидзуока, основанная меньше десяти лет назад. — Школ со стипендиями для малоимущих много, — продолжала Такэтиё, — но эта академия уникальна своей программой, адаптированной специально для тех, кто совмещает учебу с работой.</w:t>
      </w:r>
    </w:p>
    <w:p>
      <w:r>
        <w:t xml:space="preserve">Когума жестом велела продолжать. — Акадзе-куну лучше всего начать работать, чтобы накопить на жизнь и учебу, параллельно посещая занятия в качестве вольнослушателя, чтобы нагнать программу. Если всё пойдет хорошо, со следующего года он будет зачислен на первый курс вечернего отделения. Я уже проверила — там достаточно вакансий с проживанием специально для таких студентов.</w:t>
      </w:r>
    </w:p>
    <w:p>
      <w:r>
        <w:t xml:space="preserve">В папке среди документов лежали даже бланки вакансий. Насколько знала Когума, это были места без дурной репутации. Акадза сжал бумаги в руках: — Похоже, это и станет моим местом.</w:t>
      </w:r>
    </w:p>
    <w:p>
      <w:r>
        <w:t xml:space="preserve">Когуме решение показалось поспешным, но она понимала: помощь капризной Такэтиё и «Сэккена» — ресурс не вечный. И если для Когумы Такэтиё была подозрительной личностью, для Акадзы её слова сейчас обладали весом истины.</w:t>
      </w:r>
    </w:p>
    <w:p>
      <w:r>
        <w:t xml:space="preserve">Акадза посмотрел на Когуму. Для неё ремонт был закончен, Акадза выполнил свою роль «инструмента», и она не имела ничего против того, чтобы он определился с целью. Она подтвердила это коротким кивком, но ей показалось, что мальчик увидел в её глазах что-то еще.</w:t>
      </w:r>
    </w:p>
    <w:p>
      <w:r>
        <w:t xml:space="preserve">Акадза развернулся к Такэтиё и твердо сказал: — Я хотел встретиться с вами сегодня не только ради школы. Было еще одно дело.</w:t>
      </w:r>
    </w:p>
    <w:p>
      <w:r>
        <w:t xml:space="preserve">Такэтиё, вальяжно сидевшая в кресле, с интересом подалась вперед. Акадза встал, нырнул в контейнер-склад и выложил перед председателем предмет: — Пожалуйста... купите это. Купите этот чемодан.</w:t>
      </w:r>
    </w:p>
    <w:p>
      <w:r>
        <w:t xml:space="preserve">Тот самый чемодан из телячьей кожи. Подарок отца, бросившего его и сбежавшего за границу. Единственная вещь, которая была у Акадзы в момент их первой встречи с Когумой; связь с отцом, которую он не выпускал из рук ни на секунду. Акадза решил продать Такэтиё самое дорогое, что у него было.</w:t>
      </w:r>
    </w:p>
    <w:p>
      <w:r>
        <w:t xml:space="preserve">Когума удивилась, но в то же время нашла это логичным. Его будущее — учеба и работа — уже замаячило на горизонте, но путь к нему был полон трудностей. Чтобы переехать в Нумадзу и наладить быт, Акадзе прежде всего нужны были наличные. Для человека, решившего, как он будет жить дальше, продажа того, что можно обратить в деньги — самый разумный выбор.</w:t>
      </w:r>
    </w:p>
    <w:p>
      <w:r>
        <w:t xml:space="preserve">Сама Когума поступила бы так же не раздумывая. Будь это вещь от её никчемной матери, она бы отдала её даром, лишь бы не видеть. Но она не понимала одного: Акадза до сих пор дорожил памятью об отце. И вот теперь он пытался отсечь от себя эту замену родительской любви, которой был лишен.</w:t>
      </w:r>
    </w:p>
    <w:p>
      <w:r>
        <w:t xml:space="preserve">Когда Акадза уже протягивал чемодан Такэтиё, Когума не выдержала: — Ты уверен?</w:t>
      </w:r>
    </w:p>
    <w:p>
      <w:r>
        <w:t xml:space="preserve">Акадза посмотрел на неё и улыбнулся. Это не была радостная улыбка. Это была гримаса смирения и решимости — как у человека, который пьет горькое лекарство, чтобы выжить. — Я должен это сделать.</w:t>
      </w:r>
    </w:p>
    <w:p>
      <w:r>
        <w:t xml:space="preserve">Для Когумы Акадза был посторонним человеком, сыном сожителя матери, не более. Она считала его лишь инструментом для ремонта мопеда. Но видеть на его лице такую улыбку ей было неприятно. Она всегда тщательно протирала свои инструменты перед тем, как убрать их, и сейчас чувствовала нечто похожее на досаду от вида грязного ключа в чистом ящике.</w:t>
      </w:r>
    </w:p>
    <w:p>
      <w:r>
        <w:t xml:space="preserve">— Если ты продашь его, ты перестанешь быть тем, кем был до сих пор. Тонкая нить, связывавшая его с призрачной отцовской любовью, должна была оборваться.</w:t>
      </w:r>
    </w:p>
    <w:p>
      <w:r>
        <w:t xml:space="preserve">Такэтиё подалась вперед: — Позволь мне сказать как твоему другу...</w:t>
      </w:r>
    </w:p>
    <w:p>
      <w:r>
        <w:t xml:space="preserve">Когума впилась в неё взглядом. Сейчас Такэтиё была для неё лишь чужаком, влезающим в их с Акадзой дела. — Чтобы выжить завтра, Акадзе-куну сейчас нужны «некоторые деньги».</w:t>
      </w:r>
    </w:p>
    <w:p>
      <w:r>
        <w:t xml:space="preserve">Когума посмотрела в глаза Такэтиё. Эта женщина, привыкшая подбирать объедки за другими и не знавшая ничьей защиты, ответила ей таинственным взглядом. — Я поняла. Просто не делай его своей добычей. На этом всё.</w:t>
      </w:r>
    </w:p>
    <w:p>
      <w:r>
        <w:t xml:space="preserve">Акадза вручил чемодан Такэтиё. С таким лицом люди отсекают себе руку или ногу, чтобы спастись. Такэтиё почтительно приняла вещь и достала из складок платья лупу. Проведя быстрый осмотр углов, ручки и застежек, она достала калькулятор, набрала число и показала Акадзе.</w:t>
      </w:r>
    </w:p>
    <w:p>
      <w:r>
        <w:t xml:space="preserve">Мальчик глянул на цифры и вернул калькулятор. Когума, которая уже готова была вырвать прибор и швырнуть его в Такэтиё, замерла, не зная, как вмешаться. Такэтиё пожала плечами, снова нажала на кнопки и передала калькулятор Акадзе. Тот сам набрал число, округлив его в большую сторону, и вернул ей. Такэтиё взглянула на экран и кивнула: — Идет.</w:t>
      </w:r>
    </w:p>
    <w:p>
      <w:r>
        <w:t xml:space="preserve">Акадза пожал протянутую руку Такэтиё. Пейдж вставила сбоку: — Запомни, Рэй-тян: когда торгуешься, стой на своем минимум три раза. В Осаке или Нагое пришлось бы торговаться все триста. Харумэ, которая сама торговаться совершенно не умела, серьезно кивнула.</w:t>
      </w:r>
    </w:p>
    <w:p>
      <w:r>
        <w:t xml:space="preserve">Акадза в последний раз коснулся чемодана, словно прощаясь. — Прошу, позаботьтесь о нем.</w:t>
      </w:r>
    </w:p>
    <w:p>
      <w:r>
        <w:t xml:space="preserve">Такэтиё извлекла из-за пазухи большой лакированный инро, который служил ей кошельком. — Обещаю, что передам его только тому, кто оценит его по достоинству. А может, оставлю себе.</w:t>
      </w:r>
    </w:p>
    <w:p>
      <w:r>
        <w:t xml:space="preserve">Она небрежно достала из инро пачку купюр и передала Акадзе. Когума знала: Такэтиё всегда носит с собой наличные именно для таких случаев. Она была из тех, кто при банкротстве компании прибегает раньше кредиторов, чтобы скупить активы за бесценок и перепродать их.</w:t>
      </w:r>
    </w:p>
    <w:p>
      <w:r>
        <w:t xml:space="preserve">Чемодан Акадзы превратился в семьдесят тысяч иен наличными.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