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35 — Боль</w:t>
      </w:r>
    </w:p>
    <w:p>
      <w:r>
        <w:rPr>
          <w:i/>
          <w:sz w:val="18"/>
        </w:rPr>
        <w:t xml:space="preserve">https://lorachi.baconana.com/novel/69d7cb49d3842e24f0ed9ede/volume/5/chapter/35</w:t>
      </w:r>
    </w:p>
    <w:p>
      <w:r>
        <w:t xml:space="preserve">Накинув мотокуртку поверх спортивного костюма и обув матерчатые кеды, Когума вышла из своей квартиры.</w:t>
      </w:r>
    </w:p>
    <w:p>
      <w:r>
        <w:t xml:space="preserve">Она завела «Каб» с кикстартера, надела шлем и перчатки. После короткого, чуть более поспешного, чем обычно, прогрева двигателя она тронулась в путь.</w:t>
      </w:r>
    </w:p>
    <w:p>
      <w:r>
        <w:t xml:space="preserve">Ехать далеко она не собиралась. Просто дома закончились продукты для ужина, и она решила сгонять до ближайшего супермаркета за какими-нибудь готовыми обедами или полуфабрикатами.</w:t>
      </w:r>
    </w:p>
    <w:p>
      <w:r>
        <w:t xml:space="preserve">Спортивный костюм на ней был тот самый — подарок Накамуры, её соседки по палате; удобная домашняя одежда, в которой можно было и спать. В карманы куртки она засунула только ключи, кошелек и смартфон — набор, почти не отличающийся от того, что берешь с собой на пешую прогулку или поездку на велосипеде.</w:t>
      </w:r>
    </w:p>
    <w:p>
      <w:r>
        <w:t xml:space="preserve">Поехать за покупками на мопеде, что гораздо легче, чем крутить педали, и вернуться с грузом, который тяжелее, чем тот, что можно унести в руках — именно этого Когума и хотела, когда впервые задумалась о покупке мопеда.</w:t>
      </w:r>
    </w:p>
    <w:p>
      <w:r>
        <w:t xml:space="preserve">С тех пор произошло много событий. Она поднималась на «Кабе» на самую высокую гору Японии. Перевозила грузы, от которых зависели человеческие жизни и само существование компании.</w:t>
      </w:r>
    </w:p>
    <w:p>
      <w:r>
        <w:t xml:space="preserve">Но именно в такие моменты обычной рутины Когума острее всего осознавала тот факт, что она может ездить на мотоцикле, может управлять им.</w:t>
      </w:r>
    </w:p>
    <w:p>
      <w:r>
        <w:t xml:space="preserve">Жизнь с «Кабом» — то, что Когума однажды потеряла и сумела вернуть.</w:t>
      </w:r>
    </w:p>
    <w:p>
      <w:r>
        <w:t xml:space="preserve">Конечно, не всё стало прежним. Ей всё еще нужно было несколько раз посетить больницу для осмотра. Через год ей предстоит новая госпитализация на пять-шесть дней для операции по извлечению стального штифта из ноги.</w:t>
      </w:r>
    </w:p>
    <w:p>
      <w:r>
        <w:t xml:space="preserve">Мотоциклисты со стажем, которых Когума встречала и у которых тоже были переломы, говорили: — Шрамы останутся. В дождливые дни нога будет ныть.</w:t>
      </w:r>
    </w:p>
    <w:p>
      <w:r>
        <w:t xml:space="preserve">Когума пока этого не чувствовала, но допускала, что так оно и будет. И даже считала, что так и должно быть. Наверное, человеческое тело не создано для того, чтобы бесследно забывать о травме, которая при чуть ином стечении обстоятельств могла бы стоить жизни.</w:t>
      </w:r>
    </w:p>
    <w:p>
      <w:r>
        <w:t xml:space="preserve">На обратном пути из супермаркета, выехав на шоссе, Когума обратила внимание на впереди идущую малолитражку — та ехала слишком медленно. «Пожилой водитель или новичок? Если плестись за ним, готовая еда остынет», — подумала она. Когума уже хотела было пойти на обгон там, где дорога расширяется, и прижала «Каб» поближе к машине, но вдруг ощутила необъяснимое, колючее чувство во всем теле. Она сбросила газ и увеличила дистанцию.</w:t>
      </w:r>
    </w:p>
    <w:p>
      <w:r>
        <w:t xml:space="preserve">В следующий миг малолитражка неестественно для неопытного водителя прижалась к обочине и врезалась в телеграфный столб.</w:t>
      </w:r>
    </w:p>
    <w:p>
      <w:r>
        <w:t xml:space="preserve">Мгновенно оценив ситуацию в зеркале заднего вида, Когума припарковала «Каб» на обочине. Соскочив с седла, она подбежала к машине. Рывком открыв дверь, она увидела молодого мужчину, похожего на торгового агента, который судорожно хватался за грудь. Когума просунула руку в салон и сразу повернула ключ, заглушив двигатель, чтобы предотвратить возгорание.</w:t>
      </w:r>
    </w:p>
    <w:p>
      <w:r>
        <w:t xml:space="preserve">Заметив, что подушки безопасности не сработали, она поняла: причиной остановки сердца стал не удар. Когума замахала руками остановившимся сзади машинам: — У него сердечный приступ! Есть поблизости дефибриллятор? Я вызываю скорую, достаньте фальшфейеры и знак аварийной остановки!</w:t>
      </w:r>
    </w:p>
    <w:p>
      <w:r>
        <w:t xml:space="preserve">Водитель следующей машины бросился к видневшемуся вдалеке зданию сельхозкооператива, а женщина с пассажирского сиденья начала устанавливать сигнальные огни. В это время Когума уже сообщала о случившемся по телефону.</w:t>
      </w:r>
    </w:p>
    <w:p>
      <w:r>
        <w:t xml:space="preserve">Обычная жизнь, привычные будни — всё это может быть мгновенно разрушено из-за пустяка.</w:t>
      </w:r>
    </w:p>
    <w:p>
      <w:r>
        <w:t xml:space="preserve">Благодаря окружающим людям Когума смогла вернуть то, что потеряла сама. Поэтому она не может просто проехать мимо чужой беды и сделает всё, что в её силах.</w:t>
      </w:r>
    </w:p>
    <w:p>
      <w:r>
        <w:t xml:space="preserve">Боль и утрата могут вернуться снова. В следующий раз спасения может не быть. Или она сама может стать причиной чьей-то беды.</w:t>
      </w:r>
    </w:p>
    <w:p>
      <w:r>
        <w:t xml:space="preserve">Это то, о чем нельзя забывать, пока ты в седле.</w:t>
      </w:r>
    </w:p>
    <w:p>
      <w:r>
        <w:t xml:space="preserve">И всё же Когума продолжает ехать. На своем «Супер Кабе».</w:t>
      </w:r>
    </w:p>
    <w:p>
      <w:r>
        <w:rPr>
          <w:b/>
        </w:rPr>
        <w:t xml:space="preserve">(Конец)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