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5 · Глава 4 — Странная связь</w:t>
      </w:r>
    </w:p>
    <w:p>
      <w:r>
        <w:rPr>
          <w:i/>
          <w:sz w:val="18"/>
        </w:rPr>
        <w:t xml:space="preserve">https://lorachi.baconana.com/novel/69d7cb49d3842e24f0ed9ede/volume/5/chapter/4</w:t>
      </w:r>
    </w:p>
    <w:p>
      <w:r>
        <w:t xml:space="preserve">Она была из тех людей, с которыми не хотелось бы встречаться слишком часто.</w:t>
      </w:r>
    </w:p>
    <w:p>
      <w:r>
        <w:t xml:space="preserve">Воскресенье, незадолго до полудня. Когуму вызвал человек, внезапно вышедший на связь. Ей не нравилось, когда время назначали вот так бесцеремонно, подстраиваясь только под себя, но, зная характер собеседницы, Когума ограничилась минимальным «Приеду», когда та для проформы уточнила по телефону: «Всё в порядке?».</w:t>
      </w:r>
    </w:p>
    <w:p>
      <w:r>
        <w:t xml:space="preserve">Выбор места был неожиданным — Анаяма-тё в Нирасаки, совсем недалеко от Хинохару, где жила Когума. Она ожидала, что её вызовут куда-то ближе к территории самой заказчицы, но послушно направила свой «Каб» к придорожной столовой вдоль 20-го шоссе.</w:t>
      </w:r>
    </w:p>
    <w:p>
      <w:r>
        <w:t xml:space="preserve">Похоже, та уже была на месте. Когума бросила взгляд на припаркованный перед заведением внедорожник Lexus цвета марун (темно-бордовый). «С такой удобной машиной путь до Нирасаки, должно быть, совсем не в тягость», — подумала она.</w:t>
      </w:r>
    </w:p>
    <w:p>
      <w:r>
        <w:t xml:space="preserve">Столовая находилась в трех километрах к югу в сторону Кофу от перекрестка Макихара, где пересекаются префектуральная дорога и 20-е шоссе — привычный маршрут Когумы до школы. С тех пор как она села на «Каб», всё это стало для неё «соседним районом», но в этой конкретной столовой она еще ни разу не была.</w:t>
      </w:r>
    </w:p>
    <w:p>
      <w:r>
        <w:t xml:space="preserve">Отворив дверь, Когума вошла внутрь. Для обеда было еще ранковато, так что в зале было не слишком людно. Ей даже не пришлось искать: в самом дальнем углу сидела женщина в костюме того же бордового цвета, что и её автомобиль. Заметив Когуму, она помахала рукой: — Я здесь!</w:t>
      </w:r>
    </w:p>
    <w:p>
      <w:r>
        <w:t xml:space="preserve">Слегка поклонившись, Когума подошла к столу. — Замерзла, небось?</w:t>
      </w:r>
    </w:p>
    <w:p>
      <w:r>
        <w:t xml:space="preserve">Для «Каба», подготовленного к холодам, прогулка ясным днем не была проблемой. К тому же слышать такое от женщины, приехавшей в Лексусе с кондиционером, было немного досадно. Снимая красную мотокуртку с шерстяной подкладкой, Когума ответила: — Да не особо.</w:t>
      </w:r>
    </w:p>
    <w:p>
      <w:r>
        <w:t xml:space="preserve">То ли эта маленькая бравада показалась женщине забавной, то ли она именно такого ответа и ждала, но «бордовая дама» лучезарно улыбнулась.</w:t>
      </w:r>
    </w:p>
    <w:p>
      <w:r>
        <w:t xml:space="preserve">Их отношения можно было назвать «шапочным знакомством», хотя Когуме не очень хотелось признавать даже это. Недавно, когда Когума копалась в инструментах на своей любимой свалке в Кацунуме, эта женщина примчалась туда на своем Лексусе, заявляя, что она — бывшая возлюбленная хозяина свалки. Впоследствии она устроила переполох в духе дневных телесериалов, пытаясь вернуть хозяина (который, по её словам, когда-то был блестящим студентом-этнографом) в университетскую среду. Когума, посчитав, что этот шум мешает ей искать инструменты, вмешалась и помогла им разрешить конфликт. После всего этого благодарная дама обменялась с Когумой контактами, пообещав помочь, если возникнут трудности. Когума не ожидала, что звонок раздастся так скоро.</w:t>
      </w:r>
    </w:p>
    <w:p>
      <w:r>
        <w:t xml:space="preserve">— Попробуй их фирменное блюдо — тушеное мясо с сухожилиями и потрохами, — посоветовала женщина. — Прости, что вытащила тебя в выходной. Но ведь ты уже поступила, так что в третьей четверти тебе наверняка совершенно нечем заняться.</w:t>
      </w:r>
    </w:p>
    <w:p>
      <w:r>
        <w:t xml:space="preserve">«Как бы не так», — подумала Когума. Через три месяца ей предстояло начать новую жизнь в Токио. Чтобы заработать на это денег, она забила всё внеучебное время и выходные работой курьером. Даже сегодня после обеда ей нужно было явиться в компанию в Кофу, пересесть на VTR и доставить аудиоматериалы для FM-радиостанции. Главная проблема заключалась в том, что она до сих пор не нашла жилье, куда вложит заработанные деньги. Сегодня она тоже планировала сидеть в рабочем iPad, выискивая объявления о недвижимости.</w:t>
      </w:r>
    </w:p>
    <w:p>
      <w:r>
        <w:t xml:space="preserve">Не обращая внимания на неопределенный кивок Когумы, бордовая дама принялась в одностороннем порядке заваливать её подробностями своей жизни. В основном это были приторные рассказы о её отношениях с хозяином свалки, которого Когума за его сухой, почти нечеловеческий вид прозвала «палочным человечком».</w:t>
      </w:r>
    </w:p>
    <w:p>
      <w:r>
        <w:t xml:space="preserve">Когума уже начала думать, не вызвали ли её сюда только ради того, чтобы она выслушивала эту пустую похвальбу, как принесли заказ — сет с тушеными потрохами. Пока женщина продолжала болтать без умолку, Когума принялась за еду, вставляя дежурные реплики. Потроха оказались действительно превосходными. Когума обычно избегала трат на еду вне дома, но сейчас порадовалась находке — неважно, угостят её сегодня или придется платить самой.</w:t>
      </w:r>
    </w:p>
    <w:p>
      <w:r>
        <w:t xml:space="preserve">Она с аппетитом поглощала мясо, думая, что ей осталось лишь исполнить долг слушателя и можно будет уходить. Но тут собеседница, видимо, и сама вспомнила о цели встречи. Она полезла в сумку на соседнем стуле и вытащила ноутбук, который смотрелся совершенно чужеродно на столе провинциальной столовой. Когума не понимала правил этикета этой бордовой дамы, доставшей технику прямо во время еды, но, видимо, у научных сотрудников, готовящихся стать доцентами, были свои причуды.</w:t>
      </w:r>
    </w:p>
    <w:p>
      <w:r>
        <w:t xml:space="preserve">Запустив какой-то файл, женщина развернула ноутбук к Когуме, которая в этот момент прихлебывала суп из пиалы. Взглянув на экран, Когума едва не поперхнулась, с трудом проглотив глоток обжигающего бульона.</w:t>
      </w:r>
    </w:p>
    <w:p>
      <w:r>
        <w:t xml:space="preserve">На дисплее красовались фотографии объекта недвижимости.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