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6 · Глава 15 — Выпускной</w:t>
      </w:r>
    </w:p>
    <w:p>
      <w:r>
        <w:rPr>
          <w:i/>
          <w:sz w:val="18"/>
        </w:rPr>
        <w:t xml:space="preserve">https://lorachi.baconana.com/novel/69d7cb49d3842e24f0ed9ede/volume/6/chapter/15</w:t>
      </w:r>
    </w:p>
    <w:p>
      <w:r>
        <w:t xml:space="preserve">День, когда Когума, Рейко и Сии заканчивают школу.</w:t>
      </w:r>
    </w:p>
    <w:p>
      <w:r>
        <w:t xml:space="preserve">Этот же день должен был стать днем их отбытия в Токио на «Кабах», но мнения троицы насчет расписания разделились.</w:t>
      </w:r>
    </w:p>
    <w:p>
      <w:r>
        <w:t xml:space="preserve">Узнав, что масштабный фри-маркет в Сибуе проходит именно в день выпускного, Рейко настаивала на том, что выезжать нужно утром. Даже если целиться в распродажу остатков под вечер, лучшие вещи всё равно расхватают раньше. Она предлагала вообще проигнорировать церемонию. Однако Сии возразила: — Ну как же так... Будет грустно, если в последний школьный день совсем не останется воспоминаний.</w:t>
      </w:r>
    </w:p>
    <w:p>
      <w:r>
        <w:t xml:space="preserve">Самой Когуме хотелось присутствовать на выпуске. Ей казалось важным подвести черту под этим этапом жизни, поставить внутреннюю точку. К тому же ей хотелось хотя бы парой слов поблагодарить классную руководительницу, которая до вчерашнего дня возилась с её пересдачами.</w:t>
      </w:r>
    </w:p>
    <w:p>
      <w:r>
        <w:t xml:space="preserve">С другой стороны, сентиментальность — удел людей свободных, которым нечем заняться. У Когумы же была конкретная задача: привести пустой деревянный дом (в котором нет ни мебели, ни утвари) в состояние, пригодное для жизни и учебы в университете.</w:t>
      </w:r>
    </w:p>
    <w:p>
      <w:r>
        <w:t xml:space="preserve">Мебель из её нынешней квартиры у станции Хинохару она планировала перевезти на грузовике в апреле, прямо перед вступительной церемонией. Но этого явно недостаточно. Нужно было докупить массу мелочей, соответствующих статусу студентки и размерам нового жилья, а после трат на переезд бюджет был весьма ограничен.</w:t>
      </w:r>
    </w:p>
    <w:p>
      <w:r>
        <w:t xml:space="preserve">Поездка в Токио и визит на рынок за предметами первой необходимости были для неё не развлечением, а насущной потребностью. А значит, ностальгией и чувствами — тем, чем наслаждаются люди в достатке — придется пожертвовать.</w:t>
      </w:r>
    </w:p>
    <w:p>
      <w:r>
        <w:t xml:space="preserve">Когума уже была готова склониться к варианту Рейко, но засомневалась: правильно ли это? Как и говорила Сии, отсутствие воспоминаний о выпуске могло стать плохим предзнаменованием для будущего — словно она подписывается на роль «одинокого и скучного взрослого».</w:t>
      </w:r>
    </w:p>
    <w:p>
      <w:r>
        <w:t xml:space="preserve">Решающий голос был за Когумой. В её голове всплыли слова человека, которого ей не очень-то хотелось вспоминать. Кандидат в адъюнкт-профессора из университета Сэйдзё, занимающаяся этнографией, с которой Когума познакомилась через «палочного человечка» со свалки. Когума называла её «бордовой дамой» — по цвету её костюма и кроссовера Lexus. У той была любимая присказка на случай, когда объект полевых исследований оказывался строптивым: «Когда сомневаешься — выбирай компромисс».</w:t>
      </w:r>
    </w:p>
    <w:p>
      <w:r>
        <w:t xml:space="preserve">В полевой работе с устными преданиями или частными архивами не всегда удается получить желаемое. Когда старик замыкается в себе или когда найденные материалы грозят перевернуть устоявшиеся теории, исследователь стоит перед выбором: давить до конца, тратя время, или отступить. В таких случаях «бордовая дама» просто лепила статью из того, что уже было под рукой.</w:t>
      </w:r>
    </w:p>
    <w:p>
      <w:r>
        <w:t xml:space="preserve">Её подход был полной противоположностью методу её возлюбленного — владельца свалки. Тот бросил университет и осел в Яманаси, став механиком, лишь бы досконально изучить историю местной эндемической болезни. В итоге дама сама переехала к нему, и у Когумы с ней завязались странные отношения (она даже помогала с поиском жилья в Токио).</w:t>
      </w:r>
    </w:p>
    <w:p>
      <w:r>
        <w:t xml:space="preserve">Когуме не нравился её характер, манера речи и даже стиль одежды, но её эгоцентричная решительность казалась по-своему забавной. Взяв этот метод на вооружение, Когума предложила свой компромисс: — Давайте пойдем на церемонию. Получим дипломы — и сразу в путь.</w:t>
      </w:r>
    </w:p>
    <w:p>
      <w:r>
        <w:t xml:space="preserve">Сверяясь с расписанием, Когума увидела, что вручение дипломов — в середине акта. Если сбежать сразу после этого, проигнорировав банкет и чаепитие, можно выехать до полудня и прибыть в Токио как раз к вечернему пику скидок.</w:t>
      </w:r>
    </w:p>
    <w:p>
      <w:r>
        <w:t xml:space="preserve">Рейко и Сии согласились. И вот настал этот день.</w:t>
      </w:r>
    </w:p>
    <w:p>
      <w:r>
        <w:t xml:space="preserve">Дикая спешка на выпускном — пожалуй, это неплохое воспоминание, о котором можно будет рассказать в будущем. Пока со сцены зачитывали торжественные речи, троица вовсю вела переписку в смартфонах, координируя действия.</w:t>
      </w:r>
    </w:p>
    <w:p>
      <w:r>
        <w:t xml:space="preserve">Путь от Хинохару до Сибуи был им знаком — они почти так же ехали, когда сопровождали Сии на экзамен. Однако Когума заметила по навигатору, что в нескольких местах идут дорожные работы, и начала планировать объезды. Рейко же отмахнулась: «Разберемся по ходу дела». Когума решила, что она права, и они сосредоточились на других деталях. — А так нормально будет? — удивилась Сии такой беспечности, на что Когума ответила: — Так интереснее.</w:t>
      </w:r>
    </w:p>
    <w:p>
      <w:r>
        <w:t xml:space="preserve">Началось вручение дипломов. По алфавитному списку Сии вызвали первой. Стоя на подиуме, она была ростом едва ли выше сидящих учителей. Ей пришлось приподняться на цыпочки и вытянуть руки, чтобы принять диплом. Глядя на неё, Когума ощутила странный прилив чувств: эта маленькая девочка благополучно закончила школу и выросла достаточно, чтобы стать студенткой.</w:t>
      </w:r>
    </w:p>
    <w:p>
      <w:r>
        <w:t xml:space="preserve">Спустя несколько человек вышла Рейко. Мыслями она была уже в дороге: она взлетела на сцену так стремительно, что директор сначала откашлялся и указал ей на развязанный галстук и расстегнутую пуговицу. Рейко сконфуженно почесала затылок, поправила форму и наконец получила документ.</w:t>
      </w:r>
    </w:p>
    <w:p>
      <w:r>
        <w:t xml:space="preserve">Последней из троицы назвали Когуму. Она встала и прошла мимо рядов стульев к лестнице на подиум. Стараясь не выглядеть неряшливо, как Рейко, она выпрямилась перед директором, вспоминая, как вела себя с клиентами на подработке в курьерской службе. Директор посмотрел на неё и произнес: — Мне пришло личное благодарственное письмо от учителя из горного филиала за вашу волонтерскую помощь в Курохимэ.</w:t>
      </w:r>
    </w:p>
    <w:p>
      <w:r>
        <w:t xml:space="preserve">Когума, ожидавшая лишь формальной передачи бумаги, была обескуражена словами человека, которого обычно видела только на утренних линейках издалека. — Я не сделала ничего особенного, — ответила она.</w:t>
      </w:r>
    </w:p>
    <w:p>
      <w:r>
        <w:t xml:space="preserve">Директор протянул ей диплом и добавил: — Мы очень переживали, когда вы получили травму. Пожалуйста, берегите свою жизнь и здоровье.</w:t>
      </w:r>
    </w:p>
    <w:p>
      <w:r>
        <w:t xml:space="preserve">Когума глубоко поклонилась и приняла диплом.</w:t>
      </w:r>
    </w:p>
    <w:p>
      <w:r>
        <w:t xml:space="preserve">Церемония продолжалась еще для нескольких учеников, а затем начался выход выпускников. Большинство должно было переместиться в классы для напутствий, а затем отправиться на банкет в банкетный зал местного «Оздоровительного центра» — единственного развлекательного заведения в пешей доступности от школы.</w:t>
      </w:r>
    </w:p>
    <w:p>
      <w:r>
        <w:t xml:space="preserve">Но Когума, Рейко и Сии вырвались из строя марширующих учеников. Они бегом бросились к парковке.</w:t>
      </w:r>
    </w:p>
    <w:p>
      <w:r>
        <w:t xml:space="preserve">Их выпускной в этой школе был окончен. Их путь в будущее только начинался.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