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6 · Глава 17 — Шоссе</w:t>
      </w:r>
    </w:p>
    <w:p>
      <w:r>
        <w:rPr>
          <w:i/>
          <w:sz w:val="18"/>
        </w:rPr>
        <w:t xml:space="preserve">https://lorachi.baconana.com/novel/69d7cb49d3842e24f0ed9ede/volume/6/chapter/17</w:t>
      </w:r>
    </w:p>
    <w:p>
      <w:r>
        <w:t xml:space="preserve">Три «Каба» летели по двадцатому шоссе в сторону Сибуи.</w:t>
      </w:r>
    </w:p>
    <w:p>
      <w:r>
        <w:t xml:space="preserve">Шоссе Косю, соединяющее Синдзюку и Мацумото в префектуре Нагано, было для этой троицы привычным маршрутом: по нему они ездили за покупками или просто покататься. Именно здесь Когума, сев на «Супер Каб», училась ездить по магистралям. На этой дороге с широким полотном и хорошим асфальтом она проверяла состояние своего мопеда после обслуживания и тюнинга, выжимая полный газ. Наверняка для Рейко и Сии это шоссе значило то же самое.</w:t>
      </w:r>
    </w:p>
    <w:p>
      <w:r>
        <w:t xml:space="preserve">Сегодня погода была на их стороне. Для полудня в канун смены финансового года дороги были на редкость свободными, а условия движения — непривычно комфортными. Казалось, сама дорога не хочет их отпускать и прощается с ними.</w:t>
      </w:r>
    </w:p>
    <w:p>
      <w:r>
        <w:t xml:space="preserve">Конечно, Когуме еще не раз представится случай проехать по шоссе Косю. У неё всё еще остались вещи в квартире в Хинохару, да и дела с документами могут возникнуть. Но когда она поедет здесь в следующий раз, это уже не будет «дорогой рядом с домом».</w:t>
      </w:r>
    </w:p>
    <w:p>
      <w:r>
        <w:t xml:space="preserve">Путь, ставший частью её самой, превратится в дорогу где-то далеко. В один миг родной человек становится чужаком. Мотоцикл часто заставляет прочувствовать такие вещи. И, скорее всего, это случится еще не раз. Когума ехала, смакуя каждый метр шоссе Косю, зная наперечет ширину полос, тайминги светофоров и каждый изгиб асфальта.</w:t>
      </w:r>
    </w:p>
    <w:p>
      <w:r>
        <w:t xml:space="preserve">Миновав Мукава, Нирасаки, Кафу и Кацунуму, они начали затяжной подъем к тоннелю Сасаго. Когда Когума впервые ехала здесь на «Кабе-50», ей хотелось проклясть двигатель, который отлично тянул на равнине, но пасовал перед горами. Теперь же, благодаря расточке цилиндра и высокооборотистому поршню, она поднималась с комфортом. А может, дело было не только в мощности, но и в том, что она сама научилась правильно проходить подъемы.</w:t>
      </w:r>
    </w:p>
    <w:p>
      <w:r>
        <w:t xml:space="preserve">Она взглянула в зеркало на Сии. Когума ожидала увидеть на её лице те же мучения и раздражение, что испытывала когда-то сама, но «Литтл Каб» с электронным впрыском и маленькими колесами карабкался вверх на удивление бодро. Спокойствие Сии объяснялось еще и её характером: она никогда не суетилась там, где спешка была бесполезна. Хотя иногда ей не хватало чувства опасности, за время владения «Кабом» она заметно закалилась.</w:t>
      </w:r>
    </w:p>
    <w:p>
      <w:r>
        <w:t xml:space="preserve">Один и тот же мопед может дарить совершенно разный опыт. Когума, например, совершенно не разделяла радости Рейко, которая, проезжая перевал Сасаго, каждый раз воображала себя горным партизаном и целилась в воображаемые мишени вдоль обочин.</w:t>
      </w:r>
    </w:p>
    <w:p>
      <w:r>
        <w:t xml:space="preserve">В тот момент, когда они вылетели из тоннеля Сасаго на другую сторону перевала, воздух изменился. Резкий, колючий дух Южных Альп и Яцугатакэ сменился более мягким воздухом Титибу и Тандзавы. Формально это всё еще была префектура Яманаси, и до границы было далеко, но уже «пахло» Токио.</w:t>
      </w:r>
    </w:p>
    <w:p>
      <w:r>
        <w:t xml:space="preserve">Спустившись с гор и миновав улочки Оцуки, сохранившие колорит старинного почтового городка, Когума наслаждалась ездой по серпантинам, которые раньше вызывали у неё только страх. Сии, чье лицо сейчас слегка сводило от напряжения, наверняка скоро тоже начнет получать от этого удовольствие.</w:t>
      </w:r>
    </w:p>
    <w:p>
      <w:r>
        <w:t xml:space="preserve">Проехав озеро Сагами и преодолев перевал Отаруми (где по выходным действуют ограничения для мопедов), они то пристраивались за грузовичками, то сами вели поток, и незаметно въехали в Токио.</w:t>
      </w:r>
    </w:p>
    <w:p>
      <w:r>
        <w:t xml:space="preserve">Такао, Хатиодзи, Татикава — с каждым километром плотность застройки росла. Было странно осознавать, что еще недавно их «Кабы» мчались среди зелени, а теперь зажаты бетонными стенами. Теперь им предстояло часто иметь дело с этим серым лесом. Но Когума не чувствовала желания вернуться к зеленым горам Яманаси. Здания по обе стороны дороги... Раньше, когда у неё не было мопеда, они казались ей просто одинаковыми коробками. Но теперь она знала: внутри этих коробок спрятано множество интересного. И она ехала вскрывать эти коробки и изучать их содержимое.</w:t>
      </w:r>
    </w:p>
    <w:p>
      <w:r>
        <w:t xml:space="preserve">Они неслись по шоссе Косю — главной артерии для грузовиков, работающей днем и ночью, — и в районе Такаидо въехали из пригорода в жилую зону «23-х специальных районов». Вокруг стало больше легковушек. Встречались такси и частники, но чаще всего мелькали белые корпоративные машины.</w:t>
      </w:r>
    </w:p>
    <w:p>
      <w:r>
        <w:t xml:space="preserve">Вперед вышла Сии, у которой было врожденное чутье на городской трафик. Она не пыталась агрессивно шнырять между рядами, а плавно вела Когуму и Рейко в неспешном из-за заторов потоке. Здания становились всё плотнее, занимая каждую пядь дорогой придорожной земли. В окнах новых и старых домов зажигались огни, передавая ощущение кипучей человеческой деятельности.</w:t>
      </w:r>
    </w:p>
    <w:p>
      <w:r>
        <w:t xml:space="preserve">Наверное, живя в Токио, невозможно почувствовать себя одиноким. На это просто не будет времени.</w:t>
      </w:r>
    </w:p>
    <w:p>
      <w:r>
        <w:t xml:space="preserve">Они продолжали путь под эстакадой четвертой линии скоростного шоссе Сито, и в районе небоскребов Синдзюку три «Каба» свернули направо. Проехав на юг по улице Дзюнисо и влившись в проспект Инокасира, они пересекли обширную парковую зону и наконец прибыли в пункт назначения — парк Ёёги.</w:t>
      </w:r>
    </w:p>
    <w:p>
      <w:r>
        <w:t xml:space="preserve">Заглушив двигатель и выкатив мопед с проезжей части на тротуар, Когума взглянула на свои цифровые Casio. До закрытия рынка оставалось достаточно времени — они прибыли почти по идеальному графику.</w:t>
      </w:r>
    </w:p>
    <w:p>
      <w:r>
        <w:t xml:space="preserve">Сии, выставив подножку своего «Литтл Каба» и сползая с седла, пошатывалась от усталости после долгого пути. Рейко, сорвав шлем и встряхнув головой, пристроила «Хантер» у края тротуара и уже приготовилась бежать в парк, чтобы удовлетворить копившуюся всю дорогу жажду покупок.</w:t>
      </w:r>
    </w:p>
    <w:p>
      <w:r>
        <w:t xml:space="preserve">Когума коротко и резко свистнула, останавливая её. Когда Рейко обернулась, Когума спросила: — И где мы их оставим?</w:t>
      </w:r>
    </w:p>
    <w:p>
      <w:r>
        <w:t xml:space="preserve">Пока они ехали вдоль парка Ёёги к главным воротам, Когуму не покидала одна тревожная мысль. Она не видела ни одного места, предназначенного для парковки мотоциклов.</w:t>
      </w:r>
    </w:p>
    <w:p>
      <w:r>
        <w:t xml:space="preserve">Вырвавшись из школьного спортзала и воодушевленно примчавшись в столицу, Когума и её подруги тут же получили первое «боевое крещение» от города Токио.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