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31 — Точки улучшения</w:t>
      </w:r>
    </w:p>
    <w:p>
      <w:r>
        <w:rPr>
          <w:i/>
          <w:sz w:val="18"/>
        </w:rPr>
        <w:t xml:space="preserve">https://lorachi.baconana.com/novel/69d7cb49d3842e24f0ed9ede/volume/7/chapter/31</w:t>
      </w:r>
    </w:p>
    <w:p>
      <w:r>
        <w:t xml:space="preserve">Проведя это странное время с компанией из «Клуба изучения экономии» (сокращенно «Сэккэн»), Когума вернулась домой на своем «Кабе».</w:t>
      </w:r>
    </w:p>
    <w:p>
      <w:r>
        <w:t xml:space="preserve">Когда сегодня утром она выходила из дома, главной обязанностью казалась ориентация в университете. Однако воспоминания о выборе курсов, лекциях и покупке учебных пособий теперь казались событиями многодневной давности.</w:t>
      </w:r>
    </w:p>
    <w:p>
      <w:r>
        <w:t xml:space="preserve">В одном она была уверена: эта троица оставила неизгладимое впечатление у Когумы, только-только начавшей студенческую жизнь. Загнав «Каб» в контейнер на участке, Когума прислонилась к стальной стене, освещенной маленькой лампой, и вбила в смартфон список дел, чтобы ничего не забыть: что было сделано сегодня и что нужно сделать завтра.</w:t>
      </w:r>
    </w:p>
    <w:p>
      <w:r>
        <w:t xml:space="preserve">«Даже если от них можно получить какую-то выгоду, лучше больше не связываться с людьми из "Сэккэна" — хлопот будет больше», — решила она. По сравнению с пустой графой в планах на завтрашнюю ориентацию, время с полудня и до текущего момента было слишком густым и насыщенным. Если позволить этим троим и дальше нести себя по течению, её жизнь превратится в нечто совсем иное, чем тот образ студента, к которому она стремилась.</w:t>
      </w:r>
    </w:p>
    <w:p>
      <w:r>
        <w:t xml:space="preserve">Спрятав смартфон, Когума перевела взгляд в глубину контейнера, чтобы дать глазам отдохнуть, и в темноте проступили неясные очертания списанного «Каба». С тех пор как она пересела на «Каб 90», она забрала свой прежний мопед как донора запчастей, но теперь нужно было решить, что с ним делать дальше.</w:t>
      </w:r>
    </w:p>
    <w:p>
      <w:r>
        <w:t xml:space="preserve">Сейчас 20-футовый ISO-контейнер кажется просторным, но если использовать его и как гараж, и как зону для обслуживания, место быстро кончится. По крайней мере, насколько Когума знала любителей машин и мотоциклов, имеющих собственные гаражи, ни у кого из них внутри не было пусто. Обычно всё начиналось с просторного помещения для любимца и инструментов, а заканчивалось тем, что оно забивалось деталями, инструментарием, новыми байками или вообще не имеющим отношения к технике домашним хламом, вытесненным из дома. В итоге в гаражах всегда становилось тесно.</w:t>
      </w:r>
    </w:p>
    <w:p>
      <w:r>
        <w:t xml:space="preserve">«Наверное, лучше не хранить этот "Каб" целиком, а разобрать его и отобрать только нужное», — подумала она. Разбитые фары, помятый пластик и деформированную в аварии раму лучше утилизировать — так пространство будет использоваться эффективнее.</w:t>
      </w:r>
    </w:p>
    <w:p>
      <w:r>
        <w:t xml:space="preserve">Впрочем, всё это подождет, пока её университетская жизнь не войдет в колею. Сейчас есть дела поважнее. Тут Когума осознала, что её окончательно одолевает сон.</w:t>
      </w:r>
    </w:p>
    <w:p>
      <w:r>
        <w:t xml:space="preserve">Погасив свет в контейнере и заперев его, Когума открыла дверь своего деревянного дома. Она включила уличный фонарь, который не горел с самого утра. Пора бы уже заменить его на сенсорный, который включается сам с наступлением темноты.</w:t>
      </w:r>
    </w:p>
    <w:p>
      <w:r>
        <w:t xml:space="preserve">«Каб», дом и университет. Когума чертовски устала от этой новой умственной нагрузки — попыток одновременно обдумывать и решать задачи по трем фронтам, что совсем не походило на её школьные будни. Войдя в дом, она бросила вещи на самодельную барную стойку, которая первой попадалась на глаза в глубине столовой, и направилась в ванную.</w:t>
      </w:r>
    </w:p>
    <w:p>
      <w:r>
        <w:t xml:space="preserve">Она приняла душ под звуки ночного эфира NHK-FM и высушила волосы. Убрав вещи со стойки, она подготовила всё к завтрашней ориентации (хотя, судя по всему, ей не понадобится ничего, кроме смартфона).</w:t>
      </w:r>
    </w:p>
    <w:p>
      <w:r>
        <w:t xml:space="preserve">Хотя она уже поужинала с ребятами из «Сэккэна», ей не хотелось оставлять свою барную стойку без дела. Когума вскипятила воду в перколяторе, заварила чайный пакетик и, устроившись на табурете, неспешно выпила горячий чай с молоком, добавив туда каплю подаренного ей бренди </w:t>
      </w:r>
      <w:r>
        <w:rPr>
          <w:i/>
        </w:rPr>
        <w:t xml:space="preserve">Marc</w:t>
      </w:r>
      <w:r>
        <w:t xml:space="preserve">.</w:t>
      </w:r>
    </w:p>
    <w:p>
      <w:r>
        <w:t xml:space="preserve">Барная стойка, получившаяся дешевой и надежной благодаря брусу 2x12, правильно подобранное освещение лампами накаливания, простой в управлении FM-приемник, который можно таскать из комнаты в ванную — всё это было здорово. Однако, сидя здесь, Когума начала замечать и недостатки.</w:t>
      </w:r>
    </w:p>
    <w:p>
      <w:r>
        <w:t xml:space="preserve">Для чаепития или одного блюда места хватало, но для полноценного обеда из нескольких тарелок столешница была слишком узкой. Временный табурет хотелось заменить на что-то более солидное. К тому же, когда вокруг столько дерева — пол, стол, балки — эти старые стены цвета «маття» начали её раздражать. А еще, раз уж вокруг нет соседей, хотелось бы слушать FM с более качественным звуком. Идеи роились в голове. И неважно, находилась она в спальне, в ванной или в той маленькой японской комнате, которую называла «мото-комнатой», — везде она видела, что можно улучшить.</w:t>
      </w:r>
    </w:p>
    <w:p>
      <w:r>
        <w:t xml:space="preserve">Допив чай и прибрав за собой, Когума почистила зубы, погасила свет в столовой и перешла в спальню.</w:t>
      </w:r>
    </w:p>
    <w:p>
      <w:r>
        <w:t xml:space="preserve">Ей нравилось спать на футоне, расстеленном прямо на татами, но и здесь чего-то не хватало. Ей захотелось иметь такое пространство, которое бывает в хороших японских гостиницах — столик и пара стульев у окна, где можно просто посидеть.</w:t>
      </w:r>
    </w:p>
    <w:p>
      <w:r>
        <w:t xml:space="preserve">Этот старый деревянный дом, который она выбрала как идеальное жилище для токийской студентки, требовал внимания буквально в каждом углу. Однако, если тратить всё время на исправление его недостатков, это может ударить по учебе и получению заветных зачетов.</w:t>
      </w:r>
    </w:p>
    <w:p>
      <w:r>
        <w:t xml:space="preserve">Самая большая проблема заключалась в том, что всё это — и ремонт, и обустройство — казалось ей невероятно увлекательным.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