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32 — Обыденность</w:t>
      </w:r>
    </w:p>
    <w:p>
      <w:r>
        <w:rPr>
          <w:i/>
          <w:sz w:val="18"/>
        </w:rPr>
        <w:t xml:space="preserve">https://lorachi.baconana.com/novel/69d7cb49d3842e24f0ed9ede/volume/7/chapter/32</w:t>
      </w:r>
    </w:p>
    <w:p>
      <w:r>
        <w:t xml:space="preserve">Следующее утро.</w:t>
      </w:r>
    </w:p>
    <w:p>
      <w:r>
        <w:t xml:space="preserve">Проснувшись с легким чувством недосыпа — сказывалось то, что легла она далеко за полночь, — Когума приняла душ и приготовила завтрак.</w:t>
      </w:r>
    </w:p>
    <w:p>
      <w:r>
        <w:t xml:space="preserve">Она поджарила филе лосося, купленное вчера в супермаркете вместе с ребятами из «Клуба изучения экономии», и сварила мисо-суп с тофу и водорослями вакамэ. А еще обжарила замороженный шпинат с беконом.</w:t>
      </w:r>
    </w:p>
    <w:p>
      <w:r>
        <w:t xml:space="preserve">Положив в чашу рис, который сварился в рисоварке точно по таймеру, она расставила рыбу, суп и шпинат на барной стойке. Настало время завтрака в лучах утреннего солнца.</w:t>
      </w:r>
    </w:p>
    <w:p>
      <w:r>
        <w:t xml:space="preserve">Даже такой заурядный завтрак, какой она сотни раз видела в больнице, где её пичкали рыбой, требует немало усилий, если готовить его самой. «В будущем стоит чаще пользоваться общепитом или брать еду на вынос», — отметила она про себя.</w:t>
      </w:r>
    </w:p>
    <w:p>
      <w:r>
        <w:t xml:space="preserve">Доедая завтрак под звуки FM-радио, Когума за мытьем посуды невольно задалась вопросом: а как проводят это утро те трое из «Сэккэна»?</w:t>
      </w:r>
    </w:p>
    <w:p>
      <w:r>
        <w:t xml:space="preserve">Ей было трудно представить их завтракающими по отдельности у себя дома. Перед глазами невольно всплыла картина: все трое собрались за столом в том уютном, похожем на общежитие прехабе. Когума невольно улыбнулась.</w:t>
      </w:r>
    </w:p>
    <w:p>
      <w:r>
        <w:t xml:space="preserve">Наверняка они, как и она сама, готовят завтрак из вчерашней рыбы. Эти трое казались одновременно и совершенно неспособными к кулинарии, и способными на полет фантазии в готовке.</w:t>
      </w:r>
    </w:p>
    <w:p>
      <w:r>
        <w:t xml:space="preserve">Если бы готовила Такэтиё, это был бы аскетичный завтрак из ячменной каши, жареной рыбы и мисо-супа — точь-в-точь как её вчерашний обед. Пейдж, в чьем стиле и машине чувствовался авторский почерк, могла бы подать ту же рыбу по-английски — с яйцами и тостом с маслом, или по-французски — в виде муньера. А Харумэ... Харумэ наверняка была бы счастлива самой обычной еде, вроде той, что только что съела Когума, — завтраку, напоминающему больничный рацион или меню в недорогом рёкане.</w:t>
      </w:r>
    </w:p>
    <w:p>
      <w:r>
        <w:t xml:space="preserve">Признав в них по внешности и делам подозрительных личностей и решив больше с ними не связываться, Когума всё же поймала себя на мысли, что как люди они весьма самобытны и по-своему интересны. Однако общение с такими уникальными персонажами никак не вписывалось в её план: благополучно закончить университет и гарантированно получить «билет» в лучшее будущее.</w:t>
      </w:r>
    </w:p>
    <w:p>
      <w:r>
        <w:t xml:space="preserve">Надев ту же одежду, что и вчера, и подхватив рюкзак, собранный с вечера, Когума вышла из дома, открыла контейнер и выкатила свой «Супер Каб». Она завела двигатель кикстартером и, пока он прогревался, надела шлем и перчатки.</w:t>
      </w:r>
    </w:p>
    <w:p>
      <w:r>
        <w:t xml:space="preserve">Звук мотора «Каба» идеально гармонировал с японским утром. От предрассветных часов, когда по улицам разлетаются газетчики, до утреннего часа пик студентов и клерков — рокот «Каба» настолько привычен, что его невозможно воспринимать как посторонний шум.</w:t>
      </w:r>
    </w:p>
    <w:p>
      <w:r>
        <w:t xml:space="preserve">Вчерашняя одежда, обычный «Каб», заранее распланированные процедуры регистрации на курсы...</w:t>
      </w:r>
    </w:p>
    <w:p>
      <w:r>
        <w:t xml:space="preserve">Наверняка эта двухдневная ориентация закончится сегодня, не отклонившись от графика ни на йоту, и когда начнутся лекции, дни потекут чередой, похожие один на другой. Следующие четыре года она будет повторять это самое утро.</w:t>
      </w:r>
    </w:p>
    <w:p>
      <w:r>
        <w:t xml:space="preserve">Когума на мгновение задумалась: а не оставить ли «Каб» и не поехать ли на велосипеде? Или, может, вместо стокового мопеда использовать тюнингованный вариант, который рычит совсем не по-детски — как был у её одноклассницы Рейко? Тогда бы эта скука точно расцветилась новыми красками.</w:t>
      </w:r>
    </w:p>
    <w:p>
      <w:r>
        <w:t xml:space="preserve">С этой мыслью она заглянула в глубь гаража. Разбитый «Каб 50» согнутой рамой — на вид он всё еще казался способным ехать. Идеальный исходник для кастома... Но Когума тряхнула головой, отгоняя эти мысли.</w:t>
      </w:r>
    </w:p>
    <w:p>
      <w:r>
        <w:t xml:space="preserve">Тюнинг «Каба» — это наверняка весело и азартно, скучать не придется. Но именно поэтому Когума знала немало примеров людей, которые, поддавшись этому порыву, теряли время и деньги, принося в жертву свой привычный уклад жизни.</w:t>
      </w:r>
    </w:p>
    <w:p>
      <w:r>
        <w:t xml:space="preserve">То же самое она чувствовала, когда думала вчера о ремонте дома. Неужели вступление в новую, студенческую жизнь требует стольких самоограничений?</w:t>
      </w:r>
    </w:p>
    <w:p>
      <w:r>
        <w:t xml:space="preserve">Сейчас её ждали обязанности, которые она должна была выполнить в университете. Ждали заурядность и скука, которые нужно было перетерпеть.</w:t>
      </w:r>
    </w:p>
    <w:p>
      <w:r>
        <w:t xml:space="preserve">Наверняка, когда она привыкнет к учебе и найдет хорошую подработку, у неё появится больше свободного времени и денег. И вот тогда она сможет возиться и с «Кабом», и с домом, и с этим контейнером столько, сколько захочет.</w:t>
      </w:r>
    </w:p>
    <w:p>
      <w:r>
        <w:t xml:space="preserve">— Как-нибудь потом, — прошептала Когума.</w:t>
      </w:r>
    </w:p>
    <w:p>
      <w:r>
        <w:t xml:space="preserve">Она выключила свет в контейнере, хранившем в себе бесконечные возможности, и закрыла дверь.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