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8 · Глава 15 — Спальня</w:t>
      </w:r>
    </w:p>
    <w:p>
      <w:r>
        <w:rPr>
          <w:i/>
          <w:sz w:val="18"/>
        </w:rPr>
        <w:t xml:space="preserve">https://lorachi.baconana.com/novel/69d7cb49d3842e24f0ed9ede/volume/8/chapter/15</w:t>
      </w:r>
    </w:p>
    <w:p>
      <w:r>
        <w:t xml:space="preserve">Когума взяла в руки шлем, служивший кейсом для дыни. Вес и текстура, столь привычные и родные для любого, кто ездит на мотоцикле.</w:t>
      </w:r>
    </w:p>
    <w:p>
      <w:r>
        <w:t xml:space="preserve">Она на собственном опыте знала, насколько совершенен шлем как средство защиты. Внутренняя структура из пенополистирола и внешняя оболочка из стеклопластика (FRP) проходят через бесконечные циклы улучшений ради спасения жизней. Сама их сферическая форма, напоминающая человеческий череп, десятилетиями изучалась, чтобы отражать, смягчать и рассеивать удары при авариях.</w:t>
      </w:r>
    </w:p>
    <w:p>
      <w:r>
        <w:t xml:space="preserve">Но именно поэтому Когума знала и другую сторону шлема. — Знаете, шлемы вообще-то довольно сильно пахнут.</w:t>
      </w:r>
    </w:p>
    <w:p>
      <w:r>
        <w:t xml:space="preserve">Кожа головы, в отличие от лица, не самый чистый участок тела; метаболизм там на удивление активен. Если проездить в шлеме целый день на курьерской работе летом, внутренности насквозь пропитываются потом.</w:t>
      </w:r>
    </w:p>
    <w:p>
      <w:r>
        <w:t xml:space="preserve">Шлем самой Когумы, к счастью, был со съемной подкладкой, поэтому она заказывала в интернете запасные комплекты и часто их стирала. Она вспомнила, как в школе её подруга Сии иногда засовывала лицо в её шлем, глубоко вдыхала и с разочарованным видом говорила: «Совсем не пахнет». А когда следом она пыталась понюхать шлем Рейко, только что вернувшейся из дальнего путешествия, — тут же закатывала глаза и падала в обморок.</w:t>
      </w:r>
    </w:p>
    <w:p>
      <w:r>
        <w:t xml:space="preserve">Кроме того, есть запах самого шлема. С момента производства смолы и пластик в оболочке и наполнителе продолжают выделять летучие вещества. Считается, что срок службы шлема составляет от трех до пяти лет — именно тогда испарения прекращаются, материал окончательно затвердевает и начинается деградация.</w:t>
      </w:r>
    </w:p>
    <w:p>
      <w:r>
        <w:t xml:space="preserve">Головой запахи не чувствуют, поэтому Когума обычно ничего такого не ощущала, но для дыни это могло стать фатальным.</w:t>
      </w:r>
    </w:p>
    <w:p>
      <w:r>
        <w:t xml:space="preserve">Чтобы доказать свою теорию, она схватила за плечо стоявшую рядом Сакураи, притянула её к себе и, зажав её голову руками, глубоко вдохнула носом. Сакураи пискнула «Хя!» совсем по-девичьи, а потом, залившись краской и шепча «дура», принялась судорожно приглаживать волосы. Вела она себя совершенно не в своем стиле.</w:t>
      </w:r>
    </w:p>
    <w:p>
      <w:r>
        <w:t xml:space="preserve">Когума решила: для дыни, где аромат — половина ценности, запах женских волос вряд ли станет бонусом. К тому же ей было неприятно думать, что этот запах может достаться любому, у кого есть деньги.</w:t>
      </w:r>
    </w:p>
    <w:p>
      <w:r>
        <w:t xml:space="preserve">Икудзава взяла шлем. Нижнее отверстие и прорезь визора были затянуты нетканым материалом. Судя по едва уловимому аромату дыни, внутри не было полной герметичности: шлем пропускал минимальное количество воздуха, необходимое для поддержания качества, как это бывает с кофе или вином.</w:t>
      </w:r>
    </w:p>
    <w:p>
      <w:r>
        <w:t xml:space="preserve">Икудзава сняла нетканый слой снизу. По комнате разлился густой аромат дыни. Когда она осторожно извлекла плод, сидевший внутри вместо человеческой головы, оказалось, что внутренности шлема полностью заменены.</w:t>
      </w:r>
    </w:p>
    <w:p>
      <w:r>
        <w:t xml:space="preserve">Подкладка была из светло-коричневого амортизирующего материала. Икудзава объяснила, что это материал на основе жмыха сахарного тростника, который, в отличие от синтетики, не выделяет летучих смол. Внутри была установлена система охлаждения, поддерживающая постоянную температуру. Маленькая литиевая батарея, рассчитанная на сутки работы, была вынесена в подбородочную часть шлема и отделена слоем теплоизоляции, чтобы её нагрев не передавался дыне или наполнителю.</w:t>
      </w:r>
    </w:p>
    <w:p>
      <w:r>
        <w:t xml:space="preserve">Сам шлем Икудзава когда-то использовала в гонках на своем «Ягуаре» (она произносила это как «Джаг-ью-ар»), так что период активного испарения смол давно закончился. На нижней части шлема располагался ЖК-экран, показывающий время сбора дыни, текущую температуру и уровень сахара, измеренный перед отправкой.</w:t>
      </w:r>
    </w:p>
    <w:p>
      <w:r>
        <w:t xml:space="preserve">Похоже, жители этого поселения вложили невероятные усилия в выращивание и коммерциализацию этого фрукта; они давно предусмотрели всё, о чем только могла подумать Когума. И финальным этапом этого процесса были мотоциклы Когумы и Сакураи.</w:t>
      </w:r>
    </w:p>
    <w:p>
      <w:r>
        <w:t xml:space="preserve">Дыню, извлеченную из шлема, они съели вместе с Сакураи. Половину — в сочетании с ветчиной. Оказалось, что в Италии настоящую дыню с ветчиной подают именно с канталупой, а не с мускусной дыней. Ветчина тоже была местной, созревшей в пещерах этого поселения; она уже продается в токийских универмагах по весьма приличной цене. Если к ней удастся наладить поставки дыни, получится идеальный премиальный сет.</w:t>
      </w:r>
    </w:p>
    <w:p>
      <w:r>
        <w:t xml:space="preserve">Доев оставшуюся половину дыни, сбрызнутую яблочным бренди из соседней деревни, Когума почувствовала сонливость. Икудзава проводила их на ночлег.</w:t>
      </w:r>
    </w:p>
    <w:p>
      <w:r>
        <w:t xml:space="preserve">В поселке сейчас не было гостиниц. До недавнего времени здесь работал постоялый двор в европейском стиле с пабом, косивший под «таверну для искателей приключений». Но то ли какой-то дракон переборщил с антуражем, то ли просто ударила молния — здание наполовину сгорело и сейчас было закрыто.</w:t>
      </w:r>
    </w:p>
    <w:p>
      <w:r>
        <w:t xml:space="preserve">Их устроили в чистой комнате с кроватями — бывшем медкабинете школы. По интерьеру было сразу видно, что руку приложила Икудзава: никаких шкафов с лекарствами, столов с инструментами или плакатов о гигиене зубов не осталось. Но Когуме казалось, что стены всё еще хранят едва уловимый запах антисептика.</w:t>
      </w:r>
    </w:p>
    <w:p>
      <w:r>
        <w:t xml:space="preserve">В комнате стояли две кровати, разделенные занавеской. В школьные годы ни Когума, ни Сакураи почти не заглядывали в медкабинеты, разве что продезинфицировать царапину, и уж точно никогда не лежали на тамошних койках. Но совсем недавно обе они провели немало времени в очень похожих больничных кроватях после аварий.</w:t>
      </w:r>
    </w:p>
    <w:p>
      <w:r>
        <w:t xml:space="preserve">Времени на сложные чувства — смесь ностальгии и желания «никогда больше сюда не попадать» — не было. Когума буквально дотащила до ванны Сакураи, готовую уснуть на ходу. Они искупались в роскошной кипарисовой ванне, предназначенной для спортсменов, Когума высушила длинные золотистые волосы напарницы, и они, облачившись в накрахмаленные юката от Икудзавы, легли в постели.</w:t>
      </w:r>
    </w:p>
    <w:p>
      <w:r>
        <w:t xml:space="preserve">Проверив почту и заведя будильник, Когума почувствовала, что силы её исчерпаны. Она отбросила смартфон и уснула под мерное, на удивление томное дыхание спящей Сакураи.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