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 — Утренний ритуал</w:t>
      </w:r>
    </w:p>
    <w:p>
      <w:r>
        <w:rPr>
          <w:i/>
          <w:sz w:val="18"/>
        </w:rPr>
        <w:t xml:space="preserve">https://lorachi.baconana.com/novel/69d7cb49d3842e24f0ed9ede/volume/8/chapter/2</w:t>
      </w:r>
    </w:p>
    <w:p>
      <w:r>
        <w:t xml:space="preserve">То ли от природы у неё был характер, не позволяющий зацикливаться на мелочах, то ли просто спалось хорошо, но пробуждение было приятным.</w:t>
      </w:r>
    </w:p>
    <w:p>
      <w:r>
        <w:t xml:space="preserve">Проснувшись в спальне в японском стиле, Когума открыла сёдзи, впустила утренний свет и сложила футон. Наверное, секрет крепкого сна наполовину крылся в новых постельных принадлежностях, купленных по случаю переезда, и в свежести татами, чей вид она вернула с помощью спрея с красителем на основе зеленого чая.</w:t>
      </w:r>
    </w:p>
    <w:p>
      <w:r>
        <w:t xml:space="preserve">Она не собиралась вести жизнь лентяйки, у которой футон вечно валяется посреди комнаты. С этими мыслями Когума стянула с себя черную пижаму — вещь из вьетнамской лавки, которую она носила еще со школы. Когума подумала, что эту поношенную одежду для сна тоже стоит заменить на что-то более подходящее статусу «токийской студентки», но, вспомнив о вчерашних терзаниях по поводу нехватки денег, решила пока воздержаться.</w:t>
      </w:r>
    </w:p>
    <w:p>
      <w:r>
        <w:t xml:space="preserve">Включив радио для фермеров с огромным динамиком и настроив NHK-FM, Когума под звуки этюдов Бейера приняла утренний душ в совмещенном санузле, надела белье, хаки-деним и рубашку на пуговицах.</w:t>
      </w:r>
    </w:p>
    <w:p>
      <w:r>
        <w:t xml:space="preserve">В холщовый мешочек-торбу собственного пошива она сложила iPad, беспроводную клавиатуру, алюминиевый пенал, похожий на тубус от шоколадных драже, и тетрадь. Поначалу она носила с собой папку со сменными листами, но в университете, где не нужно было столько писать под диктовку, как в школе, обычная тетрадь оказалась легче и удобнее. Не зря их называют «университетскими тетрадями».</w:t>
      </w:r>
    </w:p>
    <w:p>
      <w:r>
        <w:t xml:space="preserve">Слушая, как Бейер переходит от упражнений с одной клавишей к этюдам для обеих рук, Когума готовила завтрак на залитой солнцем кухне. На кипарисовую барную стойку она выставила яичницу с беконом, толстый ломоть тоста, масло, джем, яблоко с томатом и большой стакан сухого обезжиренного молока.</w:t>
      </w:r>
    </w:p>
    <w:p>
      <w:r>
        <w:t xml:space="preserve">Обойдя стойку, она уселась на табурет и быстро покончила с нехитрым завтраком. Плюс одиночества в том, что готовить что-то изысканное стоит только по выходным. Впрочем, иногда на неё находит импульсивное желание с самого утра приготовить мексиканский плов или говядину в чили.</w:t>
      </w:r>
    </w:p>
    <w:p>
      <w:r>
        <w:t xml:space="preserve">К тому моменту, как посуда была вымыта, Бейер заканчивал средний уровень. Лились ровные, простые мелодии. Обычно она не против фортепиано, но сейчас звуки немного раздражали — будто в соседнем доме ребенок каждый день после полудня разучивает одни и те же упражнения.</w:t>
      </w:r>
    </w:p>
    <w:p>
      <w:r>
        <w:t xml:space="preserve">Она проснулась, приняла душ, позавтракала. Утро наступило, привычное и неизменное, как эта музыка, но сама она еще не «проснулась» по-настоящему. Ей не нужно было идти на спортивный матч или вылетать на перехват вражеских самолетов. Лекции по общим дисциплинам можно слушать хоть во сне.</w:t>
      </w:r>
    </w:p>
    <w:p>
      <w:r>
        <w:t xml:space="preserve">Когума надела красный рейдовый жакет в стиле свингтоп, взяла сумку и встала у порога. Из обувницы, сколоченной из обрезков после сборки барной стойки, она достала тканевые кеды </w:t>
      </w:r>
      <w:r>
        <w:rPr>
          <w:i/>
        </w:rPr>
        <w:t xml:space="preserve">Pro-Keds</w:t>
      </w:r>
      <w:r>
        <w:t xml:space="preserve">, зашнуровала их и надела шлем, лежавший сверху.</w:t>
      </w:r>
    </w:p>
    <w:p>
      <w:r>
        <w:t xml:space="preserve">С перчатками и ключами в руках она вышла из дома, закрыла тяжелую дубовую дверь, столь неуместную в пятидесятилетнем доме, и заперла её на замок с перфорированным ключом.</w:t>
      </w:r>
    </w:p>
    <w:p>
      <w:r>
        <w:t xml:space="preserve">Когда она открывала дверь соседнего контейнера и выкатывала свой «Супер Каб», музыка Бейера в доме перешла к продвинутому курсу.</w:t>
      </w:r>
    </w:p>
    <w:p>
      <w:r>
        <w:t xml:space="preserve">Стоило ей закрыть гараж и завести мопед с кик-стартера, как сердце, словно стоявшее до этого, забилось вновь, и она почувствовала, как по жилам побежала кровь. Пока двигатель прогревался, она провела быстрый осмотр. Ровный рокот холостых смешивался со сложными пассажами Бейера.</w:t>
      </w:r>
    </w:p>
    <w:p>
      <w:r>
        <w:t xml:space="preserve">Эту музыку мог исполнить только тот, кто не бросил занятия под давлением родителей, не плакал от нежелания идти в класс, а упорно оттачивал технику.</w:t>
      </w:r>
    </w:p>
    <w:p>
      <w:r>
        <w:t xml:space="preserve">«С этим звуком двигателя — то же самое», — подумала она. Звук, рожденный ежедневным уходом и слухом, способным мгновенно распознать малейшую неисправность.</w:t>
      </w:r>
    </w:p>
    <w:p>
      <w:r>
        <w:t xml:space="preserve">Тело, пребывавшее в спячке, наконец пробудилось достаточно, чтобы исполнить дневной долг. Удовлетворенная этим, Когума затянула ремешок шлема, натянула перчатки и тронулась с места.</w:t>
      </w:r>
    </w:p>
    <w:p>
      <w:r>
        <w:t xml:space="preserve">Её день начался с безупречно правильного утра.</w:t>
      </w:r>
    </w:p>
    <w:p>
      <w:r>
        <w:t xml:space="preserve">Правда, через пару минут Когума осознала, что уехала, оставив радио включенным, и ей пришлось в спешке возвращаться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