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9 · Глава 1 — Дождь</w:t>
      </w:r>
    </w:p>
    <w:p>
      <w:r>
        <w:rPr>
          <w:i/>
          <w:sz w:val="18"/>
        </w:rPr>
        <w:t xml:space="preserve">https://lorachi.baconana.com/novel/69d7cb49d3842e24f0ed9ede/volume/9/chapter/1</w:t>
      </w:r>
    </w:p>
    <w:p>
      <w:r>
        <w:t xml:space="preserve">В этом году сезон дождей начался чуть раньше, чем в прошлом.</w:t>
      </w:r>
    </w:p>
    <w:p>
      <w:r>
        <w:t xml:space="preserve">В начале июня прошел ливень, сопоставимый с тайфуном, после чего Метеорологическое агентство официально объявило о начале сезона дождей в регионе Канто. Однако после того первого мощного залпа небесная чаша, похоже, изрядно опустела: последние несколько дней морось то начиналась, то прекращалась.</w:t>
      </w:r>
    </w:p>
    <w:p>
      <w:r>
        <w:t xml:space="preserve">Для Когумы, которая использует «Супер Каб» не только для учебы и работы, но и в повседневном быту и для души, дождь, ограничивающий свободу передвижения, был крайне удручающим фактором. Однако благодаря качественной мотоциклетной экипировке её жизнь с «Кабом» продолжала функционировать без сбоев.</w:t>
      </w:r>
    </w:p>
    <w:p>
      <w:r>
        <w:t xml:space="preserve">В тот вечер, когда небо застыло в неопределенном состоянии между моросью и мелким дождем, Когума направилась к бургерной, расположенной минутах в десяти езды от её дома.</w:t>
      </w:r>
    </w:p>
    <w:p>
      <w:r>
        <w:t xml:space="preserve">Время близилось к полуночи. Супермаркеты и семейные рестораны уже закрылись. Мокрый асфальт отражал свет уличных фонарей и фар проезжающих машин, а в темноте светились окна жилых домов.</w:t>
      </w:r>
    </w:p>
    <w:p>
      <w:r>
        <w:t xml:space="preserve">В этих окнах Когума видела силуэты людей, которые наслаждались беседой перед телевизором — для семейного круга час был уже поздний. Посмотрев на этот чужой быт, не имеющий отношения к её одинокой жизни, Когума крутанула ручку газа, торопясь к цели.</w:t>
      </w:r>
    </w:p>
    <w:p>
      <w:r>
        <w:t xml:space="preserve">Она припарковалась у сетевого фастфуда, расположенного вдоль главной дороги рядом с университетом. Ей нравилось, что парковка здесь находилась за зданием, скрытая от глаз прохожих и потенциальных угонщиков.</w:t>
      </w:r>
    </w:p>
    <w:p>
      <w:r>
        <w:t xml:space="preserve">Войдя внутрь, она подошла к пустой стойке — из-за позднего часа других посетителей не было. — Добро пожаловать! — дежурно улыбнулся сотрудник, явно скучавший в ночную смену. — Горячий кофе и яблочный пирог. Я буду на втором этаже, принесете туда?</w:t>
      </w:r>
    </w:p>
    <w:p>
      <w:r>
        <w:t xml:space="preserve">Когда-то Когума выручила эту сеть, организовав срочную курьерскую доставку костюмов для одного из их мероприятий. Во время той встречи она на равных общалась с топ-менеджером сети и твердо отстаивала свои требования по оплате, чем произвела на персонал неизгладимое впечатление. С тех пор в этом заведении к ней относились крайне предупредительно. С одной стороны, это было приятно, с другой — немного досадно, что её воспринимают не как обычного безымянного посетителя, а как «особого гостя».</w:t>
      </w:r>
    </w:p>
    <w:p>
      <w:r>
        <w:t xml:space="preserve">Услышав про второй этаж, сотрудник на миг замялся, но тут же вежливо поклонился: — Как пожелаете.</w:t>
      </w:r>
    </w:p>
    <w:p>
      <w:r>
        <w:t xml:space="preserve">Второй этаж бургерной обычно был просторнее, с большими окнами и диванами. Днем здесь часто шумели компании, но по ночам там было пусто и тихо, а музыка играла тише. Когда Когума уже начала подниматься по лестнице, сотрудник добавил вслед: — Пожалуйста, отдыхайте. Если возникнут какие-то неудобства, сразу дайте нам знать.</w:t>
      </w:r>
    </w:p>
    <w:p>
      <w:r>
        <w:t xml:space="preserve">Когума пропустила это мимо ушей. Трудно представить, какие «неудобства» могут возникнуть за чашкой кофе, да и район не был настолько криминальным, чтобы ожидать перестрелки между грабителями и полицией прямо у входа.</w:t>
      </w:r>
    </w:p>
    <w:p>
      <w:r>
        <w:t xml:space="preserve">На втором этаже, заставленном рядами типовых столиков, царила тишина. Когума направилась к своему любимому месту в самом углу — там она обычно работала с университетскими докладами или рабочими документами, которые не стоило видеть посторонним. Но оказалось, что место уже занято.</w:t>
      </w:r>
    </w:p>
    <w:p>
      <w:r>
        <w:t xml:space="preserve">Там сидела молодая особа, на вид совсем юная девушка. На ней был невзрачный темно-коричневый спортивный костюм и розовый кардиган ручной вязки, а на лице — очки с толстыми линзами. Весь её облик был приглушенным, и из-за этого цвет кардигана странно отсвечивал на её длинные каштановые волосы, придавая им розоватый оттенок. Она сидела, уткнувшись в планшет, и не выглядела угрожающе.</w:t>
      </w:r>
    </w:p>
    <w:p>
      <w:r>
        <w:t xml:space="preserve">На столе перед ней стоял только кофе — ни бургеров, ни закусок. Раз её «убежище» было занято, Когума устроилась у окна, по диагонали от незнакомки, заняв стол на четверых.</w:t>
      </w:r>
    </w:p>
    <w:p>
      <w:r>
        <w:t xml:space="preserve">Едва она повесила на вешалку свое темно-синее пальто, покрытое каплями дождя, подошел сотрудник с подносом. Увидев разложенный на столе iPad и беспроводную клавиатуру, он спросил: — Работаете?</w:t>
      </w:r>
    </w:p>
    <w:p>
      <w:r>
        <w:t xml:space="preserve">Когума, не любившая светскую болтовню, кивнула в сторону припаркованных у входа доставочных мопедов: — Ваш топ-менеджер попросил меня провести экспертизу и редактирование мануала по доставке.</w:t>
      </w:r>
    </w:p>
    <w:p>
      <w:r>
        <w:t xml:space="preserve">Сотрудник понимающе улыбнулся: — Мы уверены, что с вами мануал не станет опасным для нас, простых работников. Если что-то понадобится — зовите.</w:t>
      </w:r>
    </w:p>
    <w:p>
      <w:r>
        <w:t xml:space="preserve">Когуму больше заинтересовал не его тон, а то, как он украдкой косился на ту самую девушку в розовом кардигане.</w:t>
      </w:r>
    </w:p>
    <w:p>
      <w:r>
        <w:t xml:space="preserve">Когда он ушел, Когума вдохнула аромат горячего кофе и погрузилась в работу. Она тут же поставила жирную красную отметку напротив пункта, где новичков с правами на мопед сразу отправляли на заказы без должной подготовки. Она приписала, что все должны проходить курсы безопасного вождения в центре лицензирования Футю или в автошколах.</w:t>
      </w:r>
    </w:p>
    <w:p>
      <w:r>
        <w:t xml:space="preserve">Она-то думала, что это будет легкая подработка за хорошие деньги, но, похоже, дело затянется. Зачем президент Асимо — воплощение рациональности и эффективности — подсунула ей это задание? Видимо, решила, что у студенток полно свободного времени.</w:t>
      </w:r>
    </w:p>
    <w:p>
      <w:r>
        <w:t xml:space="preserve">Устав от экрана, Когума посмотрела в окно. На обочине смотреть было особо не на что, кроме редких машин, но на другой стороне дороги светилась вывеска изакаи. В окнах паба виднелись шумные компании подвыпивших гостей. В этот момент она в очередной раз поблагодарила мать за свое острое зрение.</w:t>
      </w:r>
    </w:p>
    <w:p>
      <w:r>
        <w:t xml:space="preserve">Когума обвела взглядом зал. Только она и девушка в кардигане. Там, напротив — люди, которым есть с кем выпить после работы. А здесь — она, которой уютнее одной, и та незнакомка, вероятно, такая же.</w:t>
      </w:r>
    </w:p>
    <w:p>
      <w:r>
        <w:t xml:space="preserve">Когума не считала себя одинокой. В школе у неё были подруги, на работе — коллеги-мотоциклисты, с которыми приятно общаться, а в университете были... ну, допустим, «товарищи по клубу», хотя называть их друзьями совсем не хотелось.</w:t>
      </w:r>
    </w:p>
    <w:p>
      <w:r>
        <w:t xml:space="preserve">Но прямо сейчас у Когумы не было друзей.</w:t>
      </w:r>
    </w:p>
    <w:p>
      <w:r>
        <w:t xml:space="preserve">Она задумалась, является ли это проблемой, и пришла к выводу, что никакого практического вреда от этого нет. Чем копаться в неопределенных чувствах, лучше сосредоточиться на работе, приносящей вполне осязаемые деньги.</w:t>
      </w:r>
    </w:p>
    <w:p>
      <w:r>
        <w:t xml:space="preserve">Она набрала в пустом поле файла слово «одиночество», но тут же его стерла. Одиночество — это не та боль, которую можно ощутить физически. Это лишь повод для страданий бездельников, ищущих проблем на пустом месте. У неё нет времени на то, чтобы быть одинокой.</w:t>
      </w:r>
    </w:p>
    <w:p>
      <w:r>
        <w:t xml:space="preserve">Когума еще не осознавала, что находится на самой границе этой пустоты.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