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10 — Ежемесячный журнал, выпуск от февраля 2015 года. Короткий рассказ «Арендная недвижимость»</w:t>
      </w:r>
    </w:p>
    <w:p>
      <w:r>
        <w:rPr>
          <w:i/>
          <w:sz w:val="18"/>
        </w:rPr>
        <w:t xml:space="preserve">https://lorachi.baconana.com/novel/69da6a114a4ccd0d8a0bc2a8/chapter/10</w:t>
      </w:r>
    </w:p>
    <w:p>
      <w:r>
        <w:t xml:space="preserve">История госпожи А., дизайнера-фрилансера, живущей в Кокуре (префектура Фукуока).</w:t>
      </w:r>
    </w:p>
    <w:p>
      <w:r>
        <w:t xml:space="preserve">«Я родилась и выросла в Токио, поэтому всегда очень тянулась к провинции. Одной из главных причин, почему я ушла на фриланс, было желание работать без привязки к конкретному месту жительства».</w:t>
      </w:r>
    </w:p>
    <w:p>
      <w:r>
        <w:t xml:space="preserve">Поддавшись модному сейчас тренду на переезд из мегаполисов (так называемый I-turn), полгода назад она уволилась из крупного рекламного агентства и сменила сферу деятельности.</w:t>
      </w:r>
    </w:p>
    <w:p>
      <w:r>
        <w:t xml:space="preserve">«Я присматривала жилье в интернете еще до увольнения. Сейчас многие муниципалитеты при поддержке властей реновируют старые пустующие дома и сдают их одиноким переселенцам за копейки. Среди них много стильно отремонтированных вариантов. Я ночи напролет выискивала такие дома в сети, представляя свою новую жизнь. Это стало моим хобби».</w:t>
      </w:r>
    </w:p>
    <w:p>
      <w:r>
        <w:t xml:space="preserve">Первоначально А. планировала переехать совсем не в Кокуру.</w:t>
      </w:r>
    </w:p>
    <w:p>
      <w:r>
        <w:t xml:space="preserve">«Это был район ●●●●● в регионе Кинки. Там несколько пустующих домов в старом жилом квартале выставили на аренду как реновированные объекты».</w:t>
      </w:r>
    </w:p>
    <w:p>
      <w:r>
        <w:t xml:space="preserve">А. не стремилась к полной изоляции в глухой деревне, где до ближайшего соседа сотни метров. Ей было достаточно чистого воздуха и отсутствия токийской суеты, поэтому то место казалось идеальным.</w:t>
      </w:r>
    </w:p>
    <w:p>
      <w:r>
        <w:t xml:space="preserve">Выбрав район, А. начала изучать, сколько объектов там сдается.</w:t>
      </w:r>
    </w:p>
    <w:p>
      <w:r>
        <w:t xml:space="preserve">«Я всегда искала через поиск по картинкам: вбивала название района и слова "реновация", "аренда" или "дом". Так в результатах сразу выпадал список фотографий интерьеров, фасадов и планировок. Мне было проще сначала собрать информацию визуально, а потом уже выписывать названия понравившихся домов, чем переходить по ссылкам и долго искать схемы комнат».</w:t>
      </w:r>
    </w:p>
    <w:p>
      <w:r>
        <w:t xml:space="preserve">В тот вечер А., вернувшись с работы в свою токийскую квартиру, уже лежа в постели, привычно листала в смартфоне информацию о домах в ●●●●●.</w:t>
      </w:r>
    </w:p>
    <w:p>
      <w:r>
        <w:t xml:space="preserve">«Я не помню точно, какой именно запрос ввела в тот раз, но, скорее всего, обычный: ●●●●● и "аренда"».</w:t>
      </w:r>
    </w:p>
    <w:p>
      <w:r>
        <w:t xml:space="preserve">Просматривая фасады и планировки в ленте картинок, она заметила странное изображение.</w:t>
      </w:r>
    </w:p>
    <w:p>
      <w:r>
        <w:t xml:space="preserve">«На превью картинка была маленькой, и я тапнула по ней, чтобы перейти на страницу-источник и рассмотреть получше».</w:t>
      </w:r>
    </w:p>
    <w:p>
      <w:r>
        <w:t xml:space="preserve">На снимке в полумраке стоял кто-то, похожий на женщину.</w:t>
      </w:r>
    </w:p>
    <w:p>
      <w:r>
        <w:t xml:space="preserve">«Фото было очень темным, трудно разобрать детали, но это было жуткое изображение: в заброшенной комнате в японском стиле (васицу) стояла по стойке смирно женщина с длинными спутанными волосами, одетая во что-то вроде красного пальто».</w:t>
      </w:r>
    </w:p>
    <w:p>
      <w:r>
        <w:t xml:space="preserve">Над картинкой была всего одна строчка текста в виде нечитаемых символов (кракозябр), больше на странице не было ни ссылок, ни кнопок. Казалось, страница создана только ради этой картинки.</w:t>
      </w:r>
    </w:p>
    <w:p>
      <w:r>
        <w:t xml:space="preserve">«Я подумала, что неприятно натыкаться на такое на ночь глядя, но не придала значения. Вернулась в поиск и продолжила смотреть дома».</w:t>
      </w:r>
    </w:p>
    <w:p>
      <w:r>
        <w:t xml:space="preserve">Спустя десять минут непрерывного скроллинга она снова увидела это.</w:t>
      </w:r>
    </w:p>
    <w:p>
      <w:r>
        <w:t xml:space="preserve">«Сначала я подумала, что это опять то же самое фото. Но почувствовала какое-то мимолетное отличие».</w:t>
      </w:r>
    </w:p>
    <w:p>
      <w:r>
        <w:t xml:space="preserve">Прежде чем она успела подумать, палец сам нажал на экран.</w:t>
      </w:r>
    </w:p>
    <w:p>
      <w:r>
        <w:t xml:space="preserve">«Место было то же самое — заброшенная комната с татами. Женщина та же. Но на этот раз она стояла, подняв обе руки вертикально вверх».</w:t>
      </w:r>
    </w:p>
    <w:p>
      <w:r>
        <w:t xml:space="preserve">Над фото снова была строчка абракадабры, но на этот раз цепочка символов показалась А. чуть длиннее, чем в прошлый раз.</w:t>
      </w:r>
    </w:p>
    <w:p>
      <w:r>
        <w:t xml:space="preserve">«Разница в длине означала, что за этими кракозябрами скрывались разные слова. От мысли, что тот, кто выложил это, пытался что-то мне сообщить, стало совсем не по себе».</w:t>
      </w:r>
    </w:p>
    <w:p>
      <w:r>
        <w:t xml:space="preserve">Почувствовав сильную тревогу, А. в ту ночь бросила поиски, и в последующие дни почти перестала пользоваться поиском по картинкам.</w:t>
      </w:r>
    </w:p>
    <w:p>
      <w:r>
        <w:t xml:space="preserve">«Прошло какое-то время. Я уже почти забыла об этом случае, наверное, прошел месяц. Я была на работе и делала копии документов по просьбе начальника».</w:t>
      </w:r>
    </w:p>
    <w:p>
      <w:r>
        <w:t xml:space="preserve">Пока принтер несколько десятков секунд выдавал пачки одинаковых материалов для совещания, А. лениво наблюдала за процессом, облокотившись на копировальный аппарат. В какой-то момент в потоке бумаг мелькнул странный лист. В панике она остановила печать и, отсчитав несколько верхних листов, вытащила его.</w:t>
      </w:r>
    </w:p>
    <w:p>
      <w:r>
        <w:t xml:space="preserve">«Это была черно-белая копия, всё в серых тонах, но я сразу узнала это изображение. Фото той женщины, стоящей в комнате с поднятыми руками. Но картинка не занимала весь лист — сверху оставалось пустое поле, где от руки угловатым почерком было написано:»</w:t>
      </w:r>
    </w:p>
    <w:p>
      <w:r>
        <w:rPr>
          <w:b/>
        </w:rPr>
        <w:t xml:space="preserve">«СПАСИБО, ЧТО НАШЛИ МЕНЯ»</w:t>
      </w:r>
    </w:p>
    <w:p>
      <w:r>
        <w:t xml:space="preserve">А. на мгновение впала в панику, скомкала бумагу, запихала её в карман и кое-как дотянула до конца рабочего дня.</w:t>
      </w:r>
    </w:p>
    <w:p>
      <w:r>
        <w:t xml:space="preserve">Вечером она позвонила подруге детства и попросила её приехать к ней домой.</w:t>
      </w:r>
    </w:p>
    <w:p>
      <w:r>
        <w:t xml:space="preserve">«Мне было страшно оставаться одной, я понимала, что с этой бумажкой надо что-то делать, но не знала что».</w:t>
      </w:r>
    </w:p>
    <w:p>
      <w:r>
        <w:t xml:space="preserve">А. объяснила подруге ситуацию, и та осторожно разгладила скомканный лист. На нем всё так же была та женщина. Однако теперь в заднем плане на фото появилось что-то знакомое.</w:t>
      </w:r>
    </w:p>
    <w:p>
      <w:r>
        <w:t xml:space="preserve">А. в ужасе отвернулась, а её подруга застыла, не в силах пошевелиться. Когда А. спросила, что случилось, подруга дрожащим голосом произнесла:</w:t>
      </w:r>
    </w:p>
    <w:p>
      <w:r>
        <w:t xml:space="preserve">«Слушай... а это не твой родительский дом?»</w:t>
      </w:r>
    </w:p>
    <w:p>
      <w:r>
        <w:t xml:space="preserve">«Это была моя детская комната в доме родителей. Подруга узнала её, потому что часто приходила ко мне играть в начальной школе. Силуэт моего письменного стола, характерные настенные часы... стоило мне подумать, что это моя комната, как сомнений больше не осталось».</w:t>
      </w:r>
    </w:p>
    <w:p>
      <w:r>
        <w:t xml:space="preserve">Квартиру в Кокуре, где А. живет сейчас, она нашла через обычный сайт недвижимости, больше никогда не пользуясь поиском по картинкам.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