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22 — «Спасите меня»</w:t>
      </w:r>
    </w:p>
    <w:p>
      <w:r>
        <w:rPr>
          <w:i/>
          <w:sz w:val="18"/>
        </w:rPr>
        <w:t xml:space="preserve">https://lorachi.baconana.com/novel/69db701669653339fdcfe45e/chapter/22</w:t>
      </w:r>
    </w:p>
    <w:p>
      <w:r>
        <w:rPr>
          <w:i/>
        </w:rPr>
        <w:t xml:space="preserve">Выдержка из книги «Лекарство для души: ответы на ваши чаяния», изданной религиозной организацией «Юва-но Хикари» (Свет Гармонии).</w:t>
      </w:r>
    </w:p>
    <w:p>
      <w:r>
        <w:rPr>
          <w:b/>
        </w:rPr>
        <w:t xml:space="preserve">Заявительница: Женщина, 40+ лет</w:t>
      </w:r>
    </w:p>
    <w:p>
      <w:r>
        <w:t xml:space="preserve">«Я больше не в силах справляться с этим в одиночку. Я пишу вам в надежде, что вы что-нибудь предпримете. Прошу вас, спасите меня, я умоляю.</w:t>
      </w:r>
    </w:p>
    <w:p>
      <w:r>
        <w:t xml:space="preserve">У меня есть муж, в этом году исполняется 10 лет нашему браку. Он всегда любил меня, заботился и оберегал — это самый замечательный мужчина на свете. Однако в последнее время мой муж перестал меня понимать...</w:t>
      </w:r>
    </w:p>
    <w:p>
      <w:r>
        <w:t xml:space="preserve">Дело в том, что с самого детства у меня есть некое подобие шестого чувства: я вижу то, чего видеть не должна. Я много раз видела призраков, а если и не видела, то чувствовала их присутствие. Но до сих пор я молчала об этом перед мужем. Я боялась, что если признаюсь, он возненавидит меня. Мы начали встречаться ещё студентами, поженились, у нас родились дети... подходящий момент для признания так и не наступил.</w:t>
      </w:r>
    </w:p>
    <w:p>
      <w:r>
        <w:t xml:space="preserve">Я думала, что всё и так будет хорошо. У мужа нет никаких способностей, и я верила, что если буду помалкивать, в семье сохранится мир. И правда, за 10 лет брака это ни разу не стало проблемой, наши отношения были идеальными.</w:t>
      </w:r>
    </w:p>
    <w:p>
      <w:r>
        <w:t xml:space="preserve">Но недавно всё начало рушиться. Когда я забираю детей из детского сада и возвращаюсь домой, или когда прихожу из магазина, или даже утром, когда только выбираюсь из-под одеяла — кто-то, с ног до головы покрытый кровью, обнимает меня сзади... Разумеется, я понимаю, что это дух. Но я чувствую его кожей. Я ощущаю температуру его тела, слышу влажный звук капающей крови, чувствую его дыхание... Более того, это существо — я не могу понять, мужчина это или женщина — протягивает мне клочок бумаги. На нём лишь адрес места в городе Цу префектуры Миэ... Как будто он велит мне прийти туда...</w:t>
      </w:r>
    </w:p>
    <w:p>
      <w:r>
        <w:t xml:space="preserve">Я не могла больше этого выносить и попыталась изменить обстановку хотя бы в комнатах. Мои глаза видят правду о нашем доме: всё, от пола до стен, пропитано и окрашено ярко-красной кровью. Я больше не могу делать вид, что ничего не происходит. Мне кажется, это предзнаменование какой-то беды, которая может коснуться моих детей.</w:t>
      </w:r>
    </w:p>
    <w:p>
      <w:r>
        <w:t xml:space="preserve">Но когда я пытаюсь поговорить с мужем, он и слушать меня не хочет... Я вижу истину, а он — нет. Поэтому он должен верить моим словам! Но он не верит.</w:t>
      </w:r>
    </w:p>
    <w:p>
      <w:r>
        <w:t xml:space="preserve">На днях муж намекнул на развод. И это при том, что всё это время я поступала правильно. Может ли быть что-то печальнее этого?..</w:t>
      </w:r>
    </w:p>
    <w:p>
      <w:r>
        <w:t xml:space="preserve">Прошу вас, спасите меня. Я искренне люблю свою семью. Я не вынесу, если мои отношения с мужем и детьми окончательно разрушатся».</w:t>
      </w:r>
    </w:p>
    <w:p>
      <w:r>
        <w:rPr>
          <w:b/>
        </w:rPr>
        <w:t xml:space="preserve">Ответ «Юва-но Хикари»:</w:t>
      </w:r>
    </w:p>
    <w:p>
      <w:r>
        <w:t xml:space="preserve">«Ваши страдания, уважаемая заявительница, можем понять только мы. Вы молодец, что решились облечь свою боль в слова и обратиться к нам.</w:t>
      </w:r>
    </w:p>
    <w:p>
      <w:r>
        <w:t xml:space="preserve">Наш глубокоуважаемый Учитель спасет любого, в какой бы ситуации тот ни оказался. Пожалуйста, успокойтесь: все ваши мучения будут вознаграждены, и вы освободитесь от печали и боли.</w:t>
      </w:r>
    </w:p>
    <w:p>
      <w:r>
        <w:t xml:space="preserve">Для начала, почему бы вам не попробовать наши обереги-офуда, в которые вложена сила Учителя? Разумеется, за использование драгоценной энергии Учителя взимается плата, но подлинная духовная мощь гарантирована. Мы видели множество людей, которые с помощью этих офуда избавились от несчастий. Мы уверены, что и ваша ситуация изменится.</w:t>
      </w:r>
    </w:p>
    <w:p>
      <w:r>
        <w:t xml:space="preserve">Но сила Учителя не ограничивается этим. У нас есть "Писания Свершения" (Майсин-сё), в которых заключена еще более мощная энергия. Они обладают силой, превосходящей офуда, и окутают вас защитой, словно коконом. Их стоимость начинается от 1 000 000 иен, но это малая цена, учитывая чувства, которые вложил в них Учитель. Не нужно колебаться. Мы всегда ждем вас. Мы от всего сердца желаем, чтобы ваша жизнь стала счастливой и процветающей».</w:t>
      </w:r>
    </w:p>
    <w:p>
      <w:r>
        <w:rPr>
          <w:b/>
        </w:rPr>
        <w:t xml:space="preserve">【Источник】</w:t>
      </w:r>
      <w:r>
        <w:t xml:space="preserve"> </w:t>
      </w:r>
      <w:r>
        <w:rPr>
          <w:i/>
        </w:rPr>
        <w:t xml:space="preserve">Такафуми Огава (представитель религиозной организации «Юва-но Хикари»), «Лекарство для души: ответы на ваши чаяния», изд. Юко Сюппан, 2018, стр. 113.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