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28 — Кончина престарелой супружеской пары</w:t>
      </w:r>
    </w:p>
    <w:p>
      <w:r>
        <w:rPr>
          <w:i/>
          <w:sz w:val="18"/>
        </w:rPr>
        <w:t xml:space="preserve">https://lorachi.baconana.com/novel/69db701669653339fdcfe45e/chapter/28</w:t>
      </w:r>
    </w:p>
    <w:p>
      <w:r>
        <w:rPr>
          <w:i/>
        </w:rPr>
        <w:t xml:space="preserve">Выдержка из журнала «Weekly Estate», в котором ранее публиковался Такаси Сайто.</w:t>
      </w:r>
    </w:p>
    <w:p>
      <w:r>
        <w:rPr>
          <w:b/>
        </w:rPr>
        <w:t xml:space="preserve">【Серия загадочных смертей в городе ● префектуры Миэ: проклятие местных жителей, выбравших смерть в знак протеста?!】</w:t>
      </w:r>
    </w:p>
    <w:p>
      <w:r>
        <w:t xml:space="preserve">Наша редакция, возможно, наткнулась на ужасающую правду. Около недели назад журналист по недвижимости Такаси Сайто предоставил нам шокирующие факты. Мы работали со многими громкими делами, но в этот раз, кажется, мы открываем ящик Пандоры, который лучше было не трогать…</w:t>
      </w:r>
    </w:p>
    <w:p>
      <w:r>
        <w:t xml:space="preserve">Давайте по порядку. Сейчас в западном районе города ● префектуры Миэ идет строительство жилого поселка. Сейчас это глухой горный лес, но компания-застройщик утверждает, что к моменту завершения работ здесь раскинется блистательный, полный жизни город. На стройплощадке кипит работа, но там начали происходить невообразимые вещи. Проще говоря — череда странных смертей среди сотрудников...</w:t>
      </w:r>
    </w:p>
    <w:p>
      <w:r>
        <w:t xml:space="preserve">• </w:t>
      </w:r>
      <w:r>
        <w:rPr>
          <w:b/>
        </w:rPr>
        <w:t xml:space="preserve">Первый случай:</w:t>
      </w:r>
      <w:r>
        <w:t xml:space="preserve"> Спустя неделю после начала работ рабочий на глазах у всех умер от удушья, находясь на открытом воздухе.</w:t>
      </w:r>
    </w:p>
    <w:p>
      <w:r>
        <w:t xml:space="preserve">• </w:t>
      </w:r>
      <w:r>
        <w:rPr>
          <w:b/>
        </w:rPr>
        <w:t xml:space="preserve">Второй случай:</w:t>
      </w:r>
      <w:r>
        <w:t xml:space="preserve"> Спустя месяц менеджер среднего звена умер в офисе от потери крови.</w:t>
      </w:r>
    </w:p>
    <w:p>
      <w:r>
        <w:t xml:space="preserve">• </w:t>
      </w:r>
      <w:r>
        <w:rPr>
          <w:b/>
        </w:rPr>
        <w:t xml:space="preserve">Третий случай:</w:t>
      </w:r>
      <w:r>
        <w:t xml:space="preserve"> Недавно начальник участка скончался в биотуалете от массивного внутреннего кровотечения.</w:t>
      </w:r>
    </w:p>
    <w:p>
      <w:r>
        <w:t xml:space="preserve">Для обычного человека каждая из этих смертей выглядит зловеще и пугающе. Нет явной внешней причины, никто ни на кого не нападал — просто мучительный конец. Но когда такое происходит в реальности, невольно задумываешься: а не кара ли это?..</w:t>
      </w:r>
    </w:p>
    <w:p>
      <w:r>
        <w:t xml:space="preserve">Г-н Сайто придерживается того же мнения. Он провел собственное расследование и нашел вероятность, о которой еще никто не догадывался. Изначально он планировал включить эти материалы в свою будущую книгу, но из-за чрезвычайной важности темы попросил нас опубликовать статью немедленно. Мы следуем его журналистскому долгу и приводим факты как они есть.</w:t>
      </w:r>
    </w:p>
    <w:p>
      <w:r>
        <w:rPr>
          <w:i/>
        </w:rPr>
        <w:t xml:space="preserve">Внимание: далее следуют крайне натуралистичные описания, предоставленные г-ном Сайто. Просим вас подготовиться эмоционально перед прочтением.</w:t>
      </w:r>
    </w:p>
    <w:p>
      <w:r>
        <w:t xml:space="preserve">Разработка поселка в западном районе города ● не встретила никакой поддержки у местных жителей. И это понятно: люди, жившие здесь поколениями, не хотели видеть толпы чужаков по соседству. Было бы странно, если бы кто-то радовался такому. Именно поэтому они начали протесты, пытаясь остановить стройку. Но права на землю уже принадлежали компании, и законных способов остановить их не было. В итоге в 1992 году работы начались, несмотря на сопротивление.</w:t>
      </w:r>
    </w:p>
    <w:p>
      <w:r>
        <w:t xml:space="preserve">Однако еще до начала стройки произошло страшное событие. План застройки объявили в 1989 году, и протесты вспыхнули почти сразу. Компания отказывалась слушать людей и силой продавливала проект. На фоне этого отчаяния двое стариков, супружеская пара, жившая в деревне Мисуги (уезд Итиси, префектура Миэ), совершили самоубийство в знак протеста. Метод, который они выбрали, был невыразимо чудовищным.</w:t>
      </w:r>
    </w:p>
    <w:p>
      <w:r>
        <w:t xml:space="preserve">Официальной причиной смерти обоих стала потеря крови. Можно подумать, что они использовали ножи, но это не так.</w:t>
      </w:r>
    </w:p>
    <w:p>
      <w:r>
        <w:t xml:space="preserve">Знаете ли вы, что такое </w:t>
      </w:r>
      <w:r>
        <w:rPr>
          <w:b/>
        </w:rPr>
        <w:t xml:space="preserve">родентицид (крысиный яд)</w:t>
      </w:r>
      <w:r>
        <w:t xml:space="preserve">? Это ядовитая приманка для грызунов, которую может купить в аптеке кто угодно. Принцип прост: крыса съедает отраву и тихо умирает где-нибудь в норе. Эта пожилая пара приняла огромную дозу яда одновременно.</w:t>
      </w:r>
    </w:p>
    <w:p>
      <w:r>
        <w:t xml:space="preserve">Что происходит после этого? В состав этого яда входит </w:t>
      </w:r>
      <w:r>
        <w:rPr>
          <w:b/>
        </w:rPr>
        <w:t xml:space="preserve">варфарин калия</w:t>
      </w:r>
      <w:r>
        <w:t xml:space="preserve">, который подавляет свертываемость крови. У крыс это вызывает внутренние кровоизлияния, от которых они погибают. В медицине варфарин используют как лекарство, но в микроскопических дозах. Если же влить в организм огромную дозу за раз, начинаются кошмарные последствия.</w:t>
      </w:r>
    </w:p>
    <w:p>
      <w:r>
        <w:t xml:space="preserve">Кровь начинает буквально «вытекать» из человека отовсюду. Из-за внутренних кровоизлияний на коже проступают жуткие синие и багровые пятна. Это сопровождается страшной болью. Затем кровь начинает изливаться в мозг. Речь становится невнятной, сознание мутится. И самое страшное — это не мгновенная смерть. Человек умирает долго, корчась от невыносимой боли, пока кровь покидает его тело.</w:t>
      </w:r>
    </w:p>
    <w:p>
      <w:r>
        <w:rPr>
          <w:b/>
        </w:rPr>
        <w:t xml:space="preserve">Попробуйте представить комнату, где умерли эти старики.</w:t>
      </w:r>
      <w:r>
        <w:t xml:space="preserve"> В теле взрослого около 6 литров крови. На двоих — 12 литров. Весь этот объем выплеснулся наружу и залил комнату. Поскольку они умирали в агонии, перед смертью они метались, опрокидывали мебель, срывали со стен календари и плакаты окровавленными руками. Посреди этого месива остались два трупа. Сложно представить более жуткую картину.</w:t>
      </w:r>
    </w:p>
    <w:p>
      <w:r>
        <w:t xml:space="preserve">Обычно такие жертвы превращают погибших в «святых мучеников» протеста. Но из-за того, насколько омерзительной и страшной была их смерть, люди предпочли закрыть рты. Тема стала табу. Сколько бы я ни пытался расспросить местных, никто не хотел говорить об этом.</w:t>
      </w:r>
    </w:p>
    <w:p>
      <w:r>
        <w:t xml:space="preserve">Они выбрали такую мучительную смерть намеренно — настолько сильна была их ненависть к застройщику. По сравнению с повешением, такая смерть производит на врага колоссальное впечатление. К тому же, сам яд выглядит как шоколадные плитки, что позволило им легко принять смертельную дозу. Думаю, они спланировали всё до мелочей.</w:t>
      </w:r>
    </w:p>
    <w:p>
      <w:r>
        <w:t xml:space="preserve">Анонс проекта в 1989-м, смерть пары в 1991-м, начало работ в 1992-м и последовавшие за этим немедленные смерти сотрудников компании... Не видеть здесь связи невозможно. Компания была проклята жгучей ненавистью этих двух стариков. Знает ли об этом руководство? Или скрывает от сотрудников? В любом случае, остается лишь надеяться, что список жертв этого проклятия не пополнится.</w:t>
      </w:r>
    </w:p>
    <w:p>
      <w:r>
        <w:rPr>
          <w:i/>
        </w:rPr>
        <w:t xml:space="preserve">(Автор: Такаси Сайто)</w:t>
      </w:r>
    </w:p>
    <w:p>
      <w:r>
        <w:rPr>
          <w:b/>
        </w:rPr>
        <w:t xml:space="preserve">【Источник】</w:t>
      </w:r>
      <w:r>
        <w:t xml:space="preserve"> </w:t>
      </w:r>
      <w:r>
        <w:rPr>
          <w:i/>
        </w:rPr>
        <w:t xml:space="preserve">Киёси Курасита, «Weekly Estate», изд. Синэйся, 08.08.1992, стр. 04.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