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35 — Важное сообщение</w:t>
      </w:r>
    </w:p>
    <w:p>
      <w:r>
        <w:rPr>
          <w:i/>
          <w:sz w:val="18"/>
        </w:rPr>
        <w:t xml:space="preserve">https://lorachi.baconana.com/novel/69db701669653339fdcfe45e/chapter/35</w:t>
      </w:r>
    </w:p>
    <w:p>
      <w:r>
        <w:t xml:space="preserve">Это Кобаяши. Ситуация развивается стремительно, я еще не успел полностью систематизировать все данные, но спешу сообщить вам главные новости. Только что со мной связались адвокат и регистратор: им удалось установить точное место, где планировалось строительство поселка, а также личность нынешнего владельца этой земли.</w:t>
      </w:r>
    </w:p>
    <w:p>
      <w:r>
        <w:t xml:space="preserve">Место расположено на западной окраине города Цу (префектура Миэ) и является частью территории бывшей горы </w:t>
      </w:r>
      <w:r>
        <w:rPr>
          <w:b/>
        </w:rPr>
        <w:t xml:space="preserve">Такэти</w:t>
      </w:r>
      <w:r>
        <w:t xml:space="preserve">. Это примерно в 3–4 километрах к северо-западу от района горы Такацука, где мы были с Ямамото-саном. Получается, мой прогноз был «пальцем в небо», но довольно близко к истине. Это место отлично соотносится с найденными нами указателем и туннелем, так что ошибки быть не может. Теперь, когда локация подтверждена, мы получили возможность проверить реестры собственности на участки, входившие в план застройки. Если землевладелец согласится на интервью, процесс пойдет гораздо быстрее. Более того, он может обладать информацией, о которой мы даже не догадываемся. Сейчас я жду дальнейших известий от адвоката.</w:t>
      </w:r>
    </w:p>
    <w:p>
      <w:r>
        <w:t xml:space="preserve">По словам адвоката, нынешний владелец территории бывшего поселка — офисный служащий, проживающий в префектуре Нагано. Сейчас адвокат ведет с ним переговоры о возможности интервью. Подробностей пока нет, но, насколько мне известно, сам мужчина даже не подозревал, что является собственником этой земли, и был крайне удивлен, узнав об этом. Если интервью состоится, я немедленно опубликую его содержание здесь, так что следите за обновлениями.</w:t>
      </w:r>
    </w:p>
    <w:p>
      <w:r>
        <w:t xml:space="preserve">Как я уже упоминал в предыдущих статьях, я заранее изучал этот район с помощью спутниковых снимков, Google Street View и карт — там была сплошная лесная глушь. Трудно поверить, что в таком месте когда-то вовсю шло строительство жилого поселка. Честно говоря, я сомневаюсь, что мы найдем там что-то существенное, но сам факт обнаружения текущего владельца — это большая победа. Я буду держать вас в курсе любых новых сведений об этом месте.</w:t>
      </w:r>
    </w:p>
    <w:p>
      <w:r>
        <w:t xml:space="preserve">На этом пока всё.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