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Проклятый адрес 3-15-7</w:t>
      </w:r>
    </w:p>
    <w:p>
      <w:r>
        <w:rPr>
          <w:b/>
          <w:sz w:val="32"/>
        </w:rPr>
        <w:t xml:space="preserve">Глава 43 — Интервью с семьей настоятеля храма Мёкодзи</w:t>
      </w:r>
    </w:p>
    <w:p>
      <w:r>
        <w:rPr>
          <w:i/>
          <w:sz w:val="18"/>
        </w:rPr>
        <w:t xml:space="preserve">https://lorachi.baconana.com/novel/69db701669653339fdcfe45e/chapter/43</w:t>
      </w:r>
    </w:p>
    <w:p>
      <w:r>
        <w:t xml:space="preserve">Это Кобаяши. После того как господин Сато передал мне контакты родственников бывшего настоятеля храма Мёкодзи, я связался с ними. Его дочь любезно согласилась ответить на мои вопросы.</w:t>
      </w:r>
    </w:p>
    <w:p>
      <w:r>
        <w:t xml:space="preserve">Ниже приведена расшифровка моей беседы с дочерью настоятеля.</w:t>
      </w:r>
    </w:p>
    <w:p>
      <w:r>
        <w:rPr>
          <w:i/>
        </w:rPr>
        <w:t xml:space="preserve">※ По просьбе собеседницы я использую псевдоним — «Рейко».</w:t>
      </w:r>
    </w:p>
    <w:p>
      <w:r>
        <w:rPr>
          <w:b/>
        </w:rPr>
        <w:t xml:space="preserve">Кобаяши:</w:t>
      </w:r>
      <w:r>
        <w:t xml:space="preserve"> «Простите за столь внезапный звонок, мне очень неудобно вас беспокоить».</w:t>
      </w:r>
    </w:p>
    <w:p>
      <w:r>
        <w:rPr>
          <w:b/>
        </w:rPr>
        <w:t xml:space="preserve">Рейко:</w:t>
      </w:r>
      <w:r>
        <w:t xml:space="preserve"> «Всё в порядке. Я была немного удивлена, но ничего страшного».</w:t>
      </w:r>
    </w:p>
    <w:p>
      <w:r>
        <w:rPr>
          <w:b/>
        </w:rPr>
        <w:t xml:space="preserve">Кобаяши:</w:t>
      </w:r>
      <w:r>
        <w:t xml:space="preserve"> «Мне сказали, что вы — единственный близкий человек покойного настоятеля, поэтому у меня не было иного выхода, кроме как искать встречи с вами. Еще раз прошу прощения».</w:t>
      </w:r>
    </w:p>
    <w:p>
      <w:r>
        <w:rPr>
          <w:b/>
        </w:rPr>
        <w:t xml:space="preserve">Рейко:</w:t>
      </w:r>
      <w:r>
        <w:t xml:space="preserve"> «Да что вы, право, не переживайте. У меня как раз выдался свободный день».</w:t>
      </w:r>
    </w:p>
    <w:p>
      <w:r>
        <w:rPr>
          <w:b/>
        </w:rPr>
        <w:t xml:space="preserve">Кобаяши:</w:t>
      </w:r>
      <w:r>
        <w:t xml:space="preserve"> «Благодарю. Тогда позвольте сразу перейти к делу...»</w:t>
      </w:r>
    </w:p>
    <w:p>
      <w:r>
        <w:rPr>
          <w:b/>
        </w:rPr>
        <w:t xml:space="preserve">Рейко:</w:t>
      </w:r>
      <w:r>
        <w:t xml:space="preserve"> «Слушаю».</w:t>
      </w:r>
    </w:p>
    <w:p>
      <w:r>
        <w:rPr>
          <w:b/>
        </w:rPr>
        <w:t xml:space="preserve">Кобаяши:</w:t>
      </w:r>
      <w:r>
        <w:t xml:space="preserve"> «Мне стало известно, что настоятель владел участком земли, на котором располагалось небольшое кладбище. Это так?»</w:t>
      </w:r>
    </w:p>
    <w:p>
      <w:r>
        <w:rPr>
          <w:b/>
        </w:rPr>
        <w:t xml:space="preserve">Рейко:</w:t>
      </w:r>
      <w:r>
        <w:t xml:space="preserve"> «Да, это правда. Хотя "кладбище" — это громко сказано. Насколько я помню, оно было чисто номинальным и внешне почти не отличалось от обычного горного леса».</w:t>
      </w:r>
    </w:p>
    <w:p>
      <w:r>
        <w:rPr>
          <w:b/>
        </w:rPr>
        <w:t xml:space="preserve">Кобаяши:</w:t>
      </w:r>
      <w:r>
        <w:t xml:space="preserve"> «Знаете ли вы, почему настоятель решил передать права на эту землю девелоперской компании?»</w:t>
      </w:r>
    </w:p>
    <w:p>
      <w:r>
        <w:rPr>
          <w:b/>
        </w:rPr>
        <w:t xml:space="preserve">Рейко:</w:t>
      </w:r>
      <w:r>
        <w:t xml:space="preserve"> «Точных деталей я не знаю. Отец рассказывал мне лишь обрывки этой истории...»</w:t>
      </w:r>
    </w:p>
    <w:p>
      <w:r>
        <w:rPr>
          <w:b/>
        </w:rPr>
        <w:t xml:space="preserve">Кобаяши:</w:t>
      </w:r>
      <w:r>
        <w:t xml:space="preserve"> «Ничего страшного, расскажите то, что помните».</w:t>
      </w:r>
    </w:p>
    <w:p>
      <w:r>
        <w:rPr>
          <w:b/>
        </w:rPr>
        <w:t xml:space="preserve">Рейко:</w:t>
      </w:r>
      <w:r>
        <w:t xml:space="preserve"> «Насколько я знаю, они сами вышли на него первыми. Сказали что-то вроде: "Мы хотим привести это кладбище в порядок, передайте нам права на время...". Отец сначала отказывался, но они приходили снова и снова, убеждали его. Территория была огромная, отцу было тяжело следить за ней в одиночку. В итоге он решил, что ради памяти тех, кто там похоронен, будет лучше, если землю облагородят. Так он и согласился на их предложение».</w:t>
      </w:r>
    </w:p>
    <w:p>
      <w:r>
        <w:rPr>
          <w:b/>
        </w:rPr>
        <w:t xml:space="preserve">Кобаяши:</w:t>
      </w:r>
      <w:r>
        <w:t xml:space="preserve"> «Понятно... Значит, компания обманом получила права на кладбище и начала самовольную застройку...»</w:t>
      </w:r>
    </w:p>
    <w:p>
      <w:r>
        <w:rPr>
          <w:b/>
        </w:rPr>
        <w:t xml:space="preserve">Рейко:</w:t>
      </w:r>
      <w:r>
        <w:t xml:space="preserve"> «Скорее всего».</w:t>
      </w:r>
    </w:p>
    <w:p>
      <w:r>
        <w:rPr>
          <w:b/>
        </w:rPr>
        <w:t xml:space="preserve">Кобаяши:</w:t>
      </w:r>
      <w:r>
        <w:t xml:space="preserve"> «Ваш отец действительно использовал ту землю именно как кладбище?»</w:t>
      </w:r>
    </w:p>
    <w:p>
      <w:r>
        <w:rPr>
          <w:b/>
        </w:rPr>
        <w:t xml:space="preserve">Рейко:</w:t>
      </w:r>
      <w:r>
        <w:t xml:space="preserve"> «Конечно. Он принимал на захоронение тела одиноких людей, знакомых или местных жителей, за которыми некому было прийти. Разумеется, все юридические процедуры соблюдались по закону».</w:t>
      </w:r>
    </w:p>
    <w:p>
      <w:r>
        <w:rPr>
          <w:b/>
        </w:rPr>
        <w:t xml:space="preserve">Кобаяши:</w:t>
      </w:r>
      <w:r>
        <w:t xml:space="preserve"> «Я не сомневаюсь в этом. Меня интересуют имена. Сохранились ли у вашего отца какие-то записи о людях, которых он лично хоронил?»</w:t>
      </w:r>
    </w:p>
    <w:p>
      <w:r>
        <w:rPr>
          <w:b/>
        </w:rPr>
        <w:t xml:space="preserve">Рейко:</w:t>
      </w:r>
      <w:r>
        <w:t xml:space="preserve"> «Думаю, если поискать, то найдутся. Вещи отца остались нетронутыми».</w:t>
      </w:r>
    </w:p>
    <w:p>
      <w:r>
        <w:rPr>
          <w:b/>
        </w:rPr>
        <w:t xml:space="preserve">Кобаяши:</w:t>
      </w:r>
      <w:r>
        <w:t xml:space="preserve"> «Прошу прощения за наглость, но не могли бы вы проверить две фамилии? Мне важно знать, хоронил ли ваш отец этих людей».</w:t>
      </w:r>
    </w:p>
    <w:p>
      <w:r>
        <w:rPr>
          <w:b/>
        </w:rPr>
        <w:t xml:space="preserve">Рейко:</w:t>
      </w:r>
      <w:r>
        <w:t xml:space="preserve"> «Хорошо. Какие имена?»</w:t>
      </w:r>
    </w:p>
    <w:p>
      <w:r>
        <w:t xml:space="preserve">Я продиктовал Рейко-сан имена, которые узнал из старой газетной статьи: </w:t>
      </w:r>
      <w:r>
        <w:rPr>
          <w:b/>
        </w:rPr>
        <w:t xml:space="preserve">Хироши Такано</w:t>
      </w:r>
      <w:r>
        <w:t xml:space="preserve"> и </w:t>
      </w:r>
      <w:r>
        <w:rPr>
          <w:b/>
        </w:rPr>
        <w:t xml:space="preserve">Акико Такано</w:t>
      </w:r>
      <w:r>
        <w:t xml:space="preserve">. Она пообещала проверить архивы отца и связаться со мной на следующий день.</w:t>
      </w:r>
    </w:p>
    <w:p>
      <w:r>
        <w:rPr>
          <w:b/>
        </w:rPr>
        <w:t xml:space="preserve">На следующий день</w:t>
      </w:r>
    </w:p>
    <w:p>
      <w:r>
        <w:rPr>
          <w:b/>
        </w:rPr>
        <w:t xml:space="preserve">Кобаяши:</w:t>
      </w:r>
      <w:r>
        <w:t xml:space="preserve"> «Здравствуйте, Рейко-сан. Удалось что-нибудь найти?»</w:t>
      </w:r>
    </w:p>
    <w:p>
      <w:r>
        <w:rPr>
          <w:b/>
        </w:rPr>
        <w:t xml:space="preserve">Рейко:</w:t>
      </w:r>
      <w:r>
        <w:t xml:space="preserve"> «Да, я нашла записи. Согласно документам отца, эти двое действительно были похоронены им на кладбище при храме».</w:t>
      </w:r>
    </w:p>
    <w:p>
      <w:r>
        <w:rPr>
          <w:b/>
        </w:rPr>
        <w:t xml:space="preserve">Кобаяши:</w:t>
      </w:r>
      <w:r>
        <w:t xml:space="preserve"> «Значит, я был прав... Тела этой пары до сих пор покоятся в земле, где планировалось строительство поселка».</w:t>
      </w:r>
    </w:p>
    <w:p>
      <w:r>
        <w:rPr>
          <w:b/>
        </w:rPr>
        <w:t xml:space="preserve">Рейко:</w:t>
      </w:r>
      <w:r>
        <w:t xml:space="preserve"> «Видимо, так».</w:t>
      </w:r>
    </w:p>
    <w:p>
      <w:r>
        <w:rPr>
          <w:b/>
        </w:rPr>
        <w:t xml:space="preserve">Кобаяши:</w:t>
      </w:r>
      <w:r>
        <w:t xml:space="preserve"> «Получается, их тела никто не забрал? У них не было родственников?»</w:t>
      </w:r>
    </w:p>
    <w:p>
      <w:r>
        <w:rPr>
          <w:b/>
        </w:rPr>
        <w:t xml:space="preserve">Рейко:</w:t>
      </w:r>
      <w:r>
        <w:t xml:space="preserve"> «Видите ли... Согласно записям, в тот день они были похоронены не одни...»</w:t>
      </w:r>
    </w:p>
    <w:p>
      <w:r>
        <w:rPr>
          <w:b/>
        </w:rPr>
        <w:t xml:space="preserve">Кобаяши:</w:t>
      </w:r>
      <w:r>
        <w:t xml:space="preserve"> «Что? В каком смысле?»</w:t>
      </w:r>
    </w:p>
    <w:p>
      <w:r>
        <w:rPr>
          <w:b/>
        </w:rPr>
        <w:t xml:space="preserve">Рейко:</w:t>
      </w:r>
      <w:r>
        <w:t xml:space="preserve"> «В реестре отца указано, что в тот день вместе были захоронены четверо: Хироши Такано (66 лет), Акико Такано (64 года), а также </w:t>
      </w:r>
      <w:r>
        <w:rPr>
          <w:b/>
        </w:rPr>
        <w:t xml:space="preserve">Каори Такано (40 лет)</w:t>
      </w:r>
      <w:r>
        <w:t xml:space="preserve"> и </w:t>
      </w:r>
      <w:r>
        <w:rPr>
          <w:b/>
        </w:rPr>
        <w:t xml:space="preserve">Аяка Такано (15 лет)</w:t>
      </w:r>
      <w:r>
        <w:t xml:space="preserve">...»</w:t>
      </w:r>
    </w:p>
    <w:p>
      <w:r>
        <w:rPr>
          <w:b/>
        </w:rPr>
        <w:t xml:space="preserve">Кобаяши:</w:t>
      </w:r>
      <w:r>
        <w:t xml:space="preserve"> «По... подождите секунду. Что это значит?»</w:t>
      </w:r>
    </w:p>
    <w:p>
      <w:r>
        <w:rPr>
          <w:b/>
        </w:rPr>
        <w:t xml:space="preserve">Рейко:</w:t>
      </w:r>
      <w:r>
        <w:t xml:space="preserve"> «М-мне очень жаль, я сама не знаю подробностей... Но здесь, рядом с датой погребения, указана и дата смерти. Все четверо умерли в один и тот же день...»</w:t>
      </w:r>
    </w:p>
    <w:p>
      <w:r>
        <w:rPr>
          <w:b/>
        </w:rPr>
        <w:t xml:space="preserve">Кобаяши:</w:t>
      </w:r>
      <w:r>
        <w:t xml:space="preserve"> «В... в один день?!»</w:t>
      </w:r>
    </w:p>
    <w:p>
      <w:r>
        <w:rPr>
          <w:b/>
        </w:rPr>
        <w:t xml:space="preserve">Рейко:</w:t>
      </w:r>
      <w:r>
        <w:t xml:space="preserve"> «Это всё, что здесь написано... Больше я ничего не могу вам сказать...»</w:t>
      </w:r>
    </w:p>
    <w:p>
      <w:r>
        <w:rPr>
          <w:b/>
        </w:rPr>
        <w:t xml:space="preserve">Кобаяши:</w:t>
      </w:r>
      <w:r>
        <w:t xml:space="preserve"> «……»</w:t>
      </w:r>
    </w:p>
    <w:p>
      <w:r>
        <w:rPr>
          <w:b/>
        </w:rPr>
        <w:t xml:space="preserve">Рейко:</w:t>
      </w:r>
      <w:r>
        <w:t xml:space="preserve"> «Я... я могу прислать вам фотографию этой страницы по почте, если нужно».</w:t>
      </w:r>
    </w:p>
    <w:p>
      <w:r>
        <w:rPr>
          <w:b/>
        </w:rPr>
        <w:t xml:space="preserve">Кобаяши:</w:t>
      </w:r>
      <w:r>
        <w:t xml:space="preserve"> «Да... пожалуйста. Буду очень признателен».</w:t>
      </w:r>
    </w:p>
    <w:p>
      <w:r>
        <w:t xml:space="preserve">Рейко-сан прислала фотографию записи о захоронении четырех человек. Я подтвердил: все четверо действительно носили фамилию Такано и скончались в один день. Других пометок не было.</w:t>
      </w:r>
    </w:p>
    <w:p>
      <w:r>
        <w:rPr>
          <w:b/>
        </w:rPr>
        <w:t xml:space="preserve">Кобаяши:</w:t>
      </w:r>
      <w:r>
        <w:t xml:space="preserve"> «Как же так... В новостях писали только о самоубийстве Хироши и Акико. Но там были еще двое?..»</w:t>
      </w:r>
    </w:p>
    <w:p>
      <w:r>
        <w:rPr>
          <w:b/>
        </w:rPr>
        <w:t xml:space="preserve">Рейко:</w:t>
      </w:r>
      <w:r>
        <w:t xml:space="preserve"> «Я не знаю... Но раз у них одна фамилия, скорее всего, это была одна семья. Больше мне добавить нечего...»</w:t>
      </w:r>
    </w:p>
    <w:p>
      <w:r>
        <w:rPr>
          <w:b/>
        </w:rPr>
        <w:t xml:space="preserve">Кобаяши:</w:t>
      </w:r>
      <w:r>
        <w:t xml:space="preserve"> «Да, конечно... Простите, что завалил вас такими странными вопросами».</w:t>
      </w:r>
    </w:p>
    <w:p>
      <w:r>
        <w:rPr>
          <w:b/>
        </w:rPr>
        <w:t xml:space="preserve">Рейко:</w:t>
      </w:r>
      <w:r>
        <w:t xml:space="preserve"> «……»</w:t>
      </w:r>
    </w:p>
    <w:p>
      <w:r>
        <w:rPr>
          <w:b/>
        </w:rPr>
        <w:t xml:space="preserve">Кобаяши:</w:t>
      </w:r>
      <w:r>
        <w:t xml:space="preserve"> «……»</w:t>
      </w:r>
    </w:p>
    <w:p>
      <w:r>
        <w:rPr>
          <w:b/>
        </w:rPr>
        <w:t xml:space="preserve">Рейко:</w:t>
      </w:r>
      <w:r>
        <w:t xml:space="preserve"> «……»</w:t>
      </w:r>
    </w:p>
    <w:p>
      <w:r>
        <w:rPr>
          <w:b/>
        </w:rPr>
        <w:t xml:space="preserve">Кобаяши:</w:t>
      </w:r>
      <w:r>
        <w:t xml:space="preserve"> «Рейко-сан, давайте на сегодня закончим. Еще раз спасибо!»</w:t>
      </w:r>
    </w:p>
    <w:p>
      <w:r>
        <w:rPr>
          <w:b/>
        </w:rPr>
        <w:t xml:space="preserve">Рейко:</w:t>
      </w:r>
      <w:r>
        <w:t xml:space="preserve"> «Хорошо. Если что-то еще понадобится насчет отца — звоните».</w:t>
      </w:r>
    </w:p>
    <w:p>
      <w:r>
        <w:rPr>
          <w:b/>
        </w:rPr>
        <w:t xml:space="preserve">Кобаяши:</w:t>
      </w:r>
      <w:r>
        <w:t xml:space="preserve"> «Огромное спасибо за ваше время и за интервью».</w:t>
      </w:r>
    </w:p>
    <w:p>
      <w:r>
        <w:rPr>
          <w:b/>
        </w:rPr>
        <w:t xml:space="preserve">Рейко:</w:t>
      </w:r>
      <w:r>
        <w:t xml:space="preserve"> «Не за что. Надеюсь, это вам хоть как-то поможет...»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