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44 — Статья в газете «Санпо Симбун» (выпуск от 22 июля 1991 г.)</w:t>
      </w:r>
    </w:p>
    <w:p>
      <w:r>
        <w:rPr>
          <w:i/>
          <w:sz w:val="18"/>
        </w:rPr>
        <w:t xml:space="preserve">https://lorachi.baconana.com/novel/69db701669653339fdcfe45e/chapter/44</w:t>
      </w:r>
    </w:p>
    <w:p>
      <w:r>
        <w:t xml:space="preserve">Поиск по именам «Каори Такано» и «Аяка Такано» в архивах новостей позволил обнаружить следующую статью:</w:t>
      </w:r>
    </w:p>
    <w:p>
      <w:r>
        <w:rPr>
          <w:b/>
        </w:rPr>
        <w:t xml:space="preserve">【Статья в «Санпо Симбун», выпуск от 22 июля 1991 г.】</w:t>
      </w:r>
    </w:p>
    <w:p>
      <w:r>
        <w:t xml:space="preserve">Вчера, 21 июля, в одном из жилых домов города Нара (префектура Нара) были обнаружены тела двух человек. Исходя из состояния тел и обстановки на месте происшествия, полиция рассматривает версию принудительного самоубийства (убийства членов семьи с последующим суицидом) и проводит детальное расследование.</w:t>
      </w:r>
    </w:p>
    <w:p>
      <w:r>
        <w:t xml:space="preserve">Согласно заявлению полиции, вчера, 21 июля, около 18:00 от соседа поступило сообщение о том, что </w:t>
      </w:r>
      <w:r>
        <w:rPr>
          <w:b/>
        </w:rPr>
        <w:t xml:space="preserve">«по оконному стеклу течет кровь»</w:t>
      </w:r>
      <w:r>
        <w:t xml:space="preserve">. Прибывшие на место офицеры обнаружили, что входная дверь не была заперта. Внутри дома были найдены два тела. Погибшими оказались проживавшие в этом доме </w:t>
      </w:r>
      <w:r>
        <w:rPr>
          <w:b/>
        </w:rPr>
        <w:t xml:space="preserve">Каори Такано (40 лет)</w:t>
      </w:r>
      <w:r>
        <w:t xml:space="preserve"> и </w:t>
      </w:r>
      <w:r>
        <w:rPr>
          <w:b/>
        </w:rPr>
        <w:t xml:space="preserve">Аяка Такано (15 лет)</w:t>
      </w:r>
      <w:r>
        <w:t xml:space="preserve">. Судя по всему, причиной смерти Каори стало удушье в результате сильного сдавливания шеи чем-то вроде веревки. Аяка скончалась от удара острым предметом в спину.</w:t>
      </w:r>
    </w:p>
    <w:p>
      <w:r>
        <w:t xml:space="preserve">Муж Каори — </w:t>
      </w:r>
      <w:r>
        <w:rPr>
          <w:b/>
        </w:rPr>
        <w:t xml:space="preserve">Такэру Такано</w:t>
      </w:r>
      <w:r>
        <w:t xml:space="preserve"> — на месте происшествия отсутствовал, в настоящее время его местонахождение неизвестно. В доме была обнаружена записка, напоминающая предсмертную, предположительно написанная Такэру Такано. Полиция ведет поиски пропавшего мужчины, считая его ключевой фигурой в данном деле.</w:t>
      </w:r>
    </w:p>
    <w:p>
      <w:r>
        <w:t xml:space="preserve">Житель, вызвавший полицию, в интервью нашему корреспонденту сообщил: </w:t>
      </w:r>
      <w:r>
        <w:rPr>
          <w:b/>
        </w:rPr>
        <w:t xml:space="preserve">«Мне показалось, что меня кто-то зовет. Я пошел на голос и увидел это... Я в шоке»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