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50 — Кончина Каори и Аяки Такано</w:t>
      </w:r>
    </w:p>
    <w:p>
      <w:r>
        <w:rPr>
          <w:i/>
          <w:sz w:val="18"/>
        </w:rPr>
        <w:t xml:space="preserve">https://lorachi.baconana.com/novel/69db701669653339fdcfe45e/chapter/50</w:t>
      </w:r>
    </w:p>
    <w:p>
      <w:r>
        <w:t xml:space="preserve">Это Кобаяши. В прошлой статье я представил вам план размежевания территории, присланный Сайто-саном. Однако позже он прислал мне еще один документ. К нему прилагалось личное сообщение от самого Сайто-сана, которое я, с его согласия, привожу ниже.</w:t>
      </w:r>
    </w:p>
    <w:p>
      <w:r>
        <w:t xml:space="preserve">Этот документ представляет собой записи независимого расследования, проведенного одним журналистом. В нем описываются последние минуты жизни Каори и Аяки Такано, предположительно убитых Такэру Такано. Информация носит шокирующий характер, поэтому прошу вас соблюдать осторожность при прочтении.</w:t>
      </w:r>
    </w:p>
    <w:p>
      <w:r>
        <w:rPr>
          <w:b/>
        </w:rPr>
        <w:t xml:space="preserve">Сообщение от Сайто-сана:</w:t>
      </w:r>
    </w:p>
    <w:p>
      <w:r>
        <w:t xml:space="preserve">«Здравствуйте, Кобаяши-сан. На связи Сайто. Недавно я отправил вам обещанный план, но пока я его искал, наткнулся на еще один документ. Это информация, собранная моим старым знакомым, журналистом. Я когда-то хотел сделать на её основе статью для журнала, но ни одно издательство не захотело за это браться. В итоге эти записи так и не увидели свет, и я сам о них забыл. Не хочу, чтобы они канули в лету, поэтому передаю их вам. Эта информация сейчас не стоит и иены, так что распоряжайтесь ею на своё усмотрение».</w:t>
      </w:r>
    </w:p>
    <w:p>
      <w:r>
        <w:rPr>
          <w:b/>
        </w:rPr>
        <w:t xml:space="preserve">【Памятная записка по делу о расширенном самоубийстве, совершенном Такэру Такано】</w:t>
      </w:r>
    </w:p>
    <w:p>
      <w:r>
        <w:rPr>
          <w:b/>
        </w:rPr>
        <w:t xml:space="preserve">Дата составления:</w:t>
      </w:r>
      <w:r>
        <w:t xml:space="preserve"> май 1995 г. </w:t>
      </w:r>
      <w:r>
        <w:rPr>
          <w:b/>
        </w:rPr>
        <w:t xml:space="preserve">Автор:</w:t>
      </w:r>
      <w:r>
        <w:t xml:space="preserve"> Кэнта Акамацу (свободный журналист)</w:t>
      </w:r>
    </w:p>
    <w:p>
      <w:r>
        <w:rPr>
          <w:b/>
        </w:rPr>
        <w:t xml:space="preserve">【Общие сведения】</w:t>
      </w:r>
      <w:r>
        <w:t xml:space="preserve"> Данная записка представляет собой сводный анализ информации, полученной от экспертов, сотрудников полиции и других лиц, причастных к делу. Цель документа — восстановить истинную картину последних минут жизни Каори и Аяки Такано, ставших жертвами нападения Такэру Такано в ночь на 21 июля 1991 года.</w:t>
      </w:r>
    </w:p>
    <w:p>
      <w:r>
        <w:rPr>
          <w:b/>
        </w:rPr>
        <w:t xml:space="preserve">【Детали и подробности】</w:t>
      </w:r>
      <w:r>
        <w:t xml:space="preserve"> Преступник, Такэру Такано, совершил убийство своей жены Каори и дочери Аяки, мотивом чего послужило отчаяние из-за рекомендации об увольнении на фоне краха «экономического пузыря».</w:t>
      </w:r>
    </w:p>
    <w:p>
      <w:r>
        <w:t xml:space="preserve">Такэру Такано вернулся домой в обычное время. Поскольку отношения в семье считались хорошими, у женщин не было причин для бдительности. Сначала Такэру, используя предмет, похожий на шнур, напал сзади на свою жену Каори, отдыхавшую в гостиной, и задушил её. Предполагается, что Каори успела издать крик, на который из другой комнаты прибежала дочь, Аяка. Такэру выпустил шнур из рук и спрятался за мебелью, планируя напасть на дочь сзади. Обнаружив тело матери, Аяка попыталась немедленно вызвать скорую помощь по телефону, но Такэру, вооружившись кухонным ножом, нанес ей удар в спину. Однако по какой-то причине он покинул место преступления, не убедившись в смерти дочери. Вероятно, Аяка потеряла сознание от шока и боли, а Такэру ошибочно принял это за смерть.</w:t>
      </w:r>
    </w:p>
    <w:p>
      <w:r>
        <w:t xml:space="preserve">После того как Такэру скрылся, Аяка пришла в себя и, увидев труп матери, впала в отчаяние. Она снова попыталась вызвать помощь, но Такэру предварительно вывел из строя электрощиток, отрезав связь с внешним миром. К этому моменту силы Аяки были на исходе, выйти из дома самостоятельно она уже не могла.</w:t>
      </w:r>
    </w:p>
    <w:p>
      <w:r>
        <w:t xml:space="preserve">Собрав остатки сил, Аяка поползла к краю комнаты. Она пыталась позвать на помощь через оконное стекло. Однако в доме было абсолютно темно из-за отключенного электричества, и заметить её снаружи было невозможно. Установлено, что Аяка до последнего пыталась привлечь внимание прохожих: на стеклах окон были обнаружены многочисленные следы отчаянного царапанья ногтями. Когда тело Аяки нашли, ногти на обеих её руках были сорваны, а стекла обильно залиты кровью.</w:t>
      </w:r>
    </w:p>
    <w:p>
      <w:r>
        <w:rPr>
          <w:b/>
        </w:rPr>
        <w:t xml:space="preserve">【Последующие события】</w:t>
      </w:r>
      <w:r>
        <w:t xml:space="preserve"> Предполагается, что после совершения преступления Такэру Такано отправился к своим родителям, чтобы лишить жизни и их. Его дальнейшая судьба остается неизвестной. Однако, исходя из разрозненных свидетельств и вещественных доказательств, выдвинута гипотеза, что он продолжает перемещаться по Японии, словно «ища» что-то. На данный момент статус «жив/мертв» не определен.</w:t>
      </w:r>
    </w:p>
    <w:p>
      <w:r>
        <w:rPr>
          <w:b/>
        </w:rPr>
        <w:t xml:space="preserve">【Сотрудничество и источники】</w:t>
      </w:r>
      <w:r>
        <w:t xml:space="preserve"> Указаны в приложении.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