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9 — Сбои в работе электроники</w:t>
      </w:r>
    </w:p>
    <w:p>
      <w:r>
        <w:rPr>
          <w:i/>
          <w:sz w:val="18"/>
        </w:rPr>
        <w:t xml:space="preserve">https://lorachi.baconana.com/novel/69db78bd69653339fdd03089/chapter/9</w:t>
      </w:r>
    </w:p>
    <w:p>
      <w:r>
        <w:rPr>
          <w:i/>
        </w:rPr>
        <w:t xml:space="preserve">Выдержки из сборника обращений в консультационный центр по вопросам защиты прав потребителей электронных товаров.</w:t>
      </w:r>
    </w:p>
    <w:p>
      <w:r>
        <w:rPr>
          <w:b/>
        </w:rPr>
        <w:t xml:space="preserve">Заявитель:</w:t>
      </w:r>
      <w:r>
        <w:t xml:space="preserve"> Аноним </w:t>
      </w:r>
      <w:r>
        <w:rPr>
          <w:b/>
        </w:rPr>
        <w:t xml:space="preserve">Дата обращения:</w:t>
      </w:r>
      <w:r>
        <w:t xml:space="preserve"> 19.05.2025 </w:t>
      </w:r>
      <w:r>
        <w:rPr>
          <w:b/>
        </w:rPr>
        <w:t xml:space="preserve">Способ обращения:</w:t>
      </w:r>
      <w:r>
        <w:t xml:space="preserve"> Электронная почта (с ПК)</w:t>
      </w:r>
    </w:p>
    <w:p>
      <w:r>
        <w:rPr>
          <w:b/>
        </w:rPr>
        <w:t xml:space="preserve">Содержание:</w:t>
      </w:r>
      <w:r>
        <w:t xml:space="preserve"> Долгое время я пользовался обычным кнопочным телефоном, но недавно впервые купил смартфон. Сейчас мучаюсь, пытаясь освоить его с помощью семьи. Не могу сказать, что во всём разобрался, но смартфон умеет многое из того, что было недоступно старой «раскладушке», так что в целом я доволен покупкой.</w:t>
      </w:r>
    </w:p>
    <w:p>
      <w:r>
        <w:t xml:space="preserve">Однако возникла проблема, которую не могут решить даже мои домашние. У меня iPhone, и когда я нахожусь дома один, на экране устройства, к которому я даже не прикасаюсь, внезапно всплывает уведомление: </w:t>
      </w:r>
      <w:r>
        <w:rPr>
          <w:b/>
        </w:rPr>
        <w:t xml:space="preserve">«FaceID использован»</w:t>
      </w:r>
      <w:r>
        <w:t xml:space="preserve">. При этом блокировка не снимается, и это пугает меня еще больше. Если бы телефон просто разблокировался сам собой, я бы списал это на временный глюк. Но раз замок остается закрытым, создается стойкое ощущение, что </w:t>
      </w:r>
      <w:r>
        <w:rPr>
          <w:b/>
        </w:rPr>
        <w:t xml:space="preserve">кто-то другой заглядывает в экран</w:t>
      </w:r>
      <w:r>
        <w:t xml:space="preserve">, iPhone это фиксирует, но не узнает владельца. Это происходит только тогда, когда я один. Мои родные, которые давно пользуются смартфонами, не знают, что делать. Подскажите, куда мне обратиться: в Apple или к оператору связи?</w:t>
      </w:r>
    </w:p>
    <w:p>
      <w:r>
        <w:rPr>
          <w:b/>
        </w:rPr>
        <w:t xml:space="preserve">Специалист:</w:t>
      </w:r>
      <w:r>
        <w:t xml:space="preserve"> Аоба </w:t>
      </w:r>
      <w:r>
        <w:rPr>
          <w:b/>
        </w:rPr>
        <w:t xml:space="preserve">Ответ:</w:t>
      </w:r>
      <w:r>
        <w:t xml:space="preserve"> Мы ознакомились с вашим случаем. Система FaceID в iPhone известна своей высочайшей точностью, и нам не доводилось слышать о подобных сбоях. Мы не можем дать однозначный ответ дистанционно. Мы предоставим вам контакты официальной службы поддержки производителя, обратитесь к ним напрямую.</w:t>
      </w:r>
    </w:p>
    <w:p>
      <w:r>
        <w:rPr>
          <w:b/>
        </w:rPr>
        <w:t xml:space="preserve">&gt;&gt;&gt; Ответ заявителя:</w:t>
      </w:r>
      <w:r>
        <w:t xml:space="preserve"> Спасибо. И еще один момент: я потихоньку переносил контакты со старой «раскладушки» в новый телефон и обнаружил в адресной книге запись, которую я точно не создавал: адрес </w:t>
      </w:r>
      <w:r>
        <w:rPr>
          <w:b/>
        </w:rPr>
        <w:t xml:space="preserve">«Канагава, Сагамихара, Хиガси-ку, Кисараги-тё, 2-12-13»</w:t>
      </w:r>
      <w:r>
        <w:t xml:space="preserve"> и номер телефона. Я не могу её удалить. Прошу также проконсультировать меня по этому поводу.</w:t>
      </w:r>
    </w:p>
    <w:p>
      <w:r>
        <w:rPr>
          <w:b/>
        </w:rPr>
        <w:t xml:space="preserve">Заявитель:</w:t>
      </w:r>
      <w:r>
        <w:t xml:space="preserve"> Аноним </w:t>
      </w:r>
      <w:r>
        <w:rPr>
          <w:b/>
        </w:rPr>
        <w:t xml:space="preserve">Дата обращения:</w:t>
      </w:r>
      <w:r>
        <w:t xml:space="preserve"> 01.07.2025 </w:t>
      </w:r>
      <w:r>
        <w:rPr>
          <w:b/>
        </w:rPr>
        <w:t xml:space="preserve">Способ обращения:</w:t>
      </w:r>
      <w:r>
        <w:t xml:space="preserve"> Электронная почта</w:t>
      </w:r>
    </w:p>
    <w:p>
      <w:r>
        <w:rPr>
          <w:b/>
        </w:rPr>
        <w:t xml:space="preserve">Содержание:</w:t>
      </w:r>
      <w:r>
        <w:t xml:space="preserve"> Недавно приобрел популярную сейчас умную колонку, но столкнулся со странностями в её работе. Функция инициативных высказываний у меня отключена — колонка должна отвечать только тогда, когда я сам к ней обращаюсь. Однако она начинает говорить сама по себе, когда я молчу. Случаи бывают разные, но на днях она внезапно выдала: </w:t>
      </w:r>
      <w:r>
        <w:rPr>
          <w:b/>
        </w:rPr>
        <w:t xml:space="preserve">«Прокладываю маршрут. Направляю в Канагаву, Сагамихару, Хигаси-ку, Кисараги-тё, 2-12-13»</w:t>
      </w:r>
      <w:r>
        <w:t xml:space="preserve">. Разумеется, я ничего такого не спрашивал и не просил строить маршрут. Я живу один, так что никто другой не мог дать команду. Полагаю, это технический дефект.</w:t>
      </w:r>
    </w:p>
    <w:p>
      <w:r>
        <w:t xml:space="preserve">Я много раз писал производителю, но получаю лишь стандартные отписки: «Ваш запрос изучается, мы свяжемся с вами позже». Это вряд ли является штатной функцией устройства, поэтому я не знаю, что делать дальше.</w:t>
      </w:r>
    </w:p>
    <w:p>
      <w:r>
        <w:rPr>
          <w:b/>
        </w:rPr>
        <w:t xml:space="preserve">Специалист:</w:t>
      </w:r>
      <w:r>
        <w:t xml:space="preserve"> Ёсида </w:t>
      </w:r>
      <w:r>
        <w:rPr>
          <w:b/>
        </w:rPr>
        <w:t xml:space="preserve">Ответ:</w:t>
      </w:r>
      <w:r>
        <w:t xml:space="preserve"> Мы приняли вашу жалобу. На рынке представлено множество умных колонок от разных производителей, и качество некоторых бюджетных моделей оставляет желать лучшего. Пожалуйста, укажите название модели и контактные данные производителя, чтобы мы могли провести проверку.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